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DE9" w:rsidRPr="00196DE9" w:rsidRDefault="00CF7798" w:rsidP="00196DE9">
      <w:pPr>
        <w:rPr>
          <w:rFonts w:cstheme="minorHAnsi"/>
          <w:b/>
          <w:color w:val="00B050"/>
          <w:sz w:val="32"/>
          <w:szCs w:val="32"/>
        </w:rPr>
      </w:pPr>
      <w:r w:rsidRPr="00C02839">
        <w:rPr>
          <w:b/>
          <w:color w:val="FF00FF"/>
          <w:sz w:val="32"/>
          <w:szCs w:val="32"/>
        </w:rPr>
        <w:t xml:space="preserve">                          </w:t>
      </w:r>
    </w:p>
    <w:p w:rsidR="00196DE9" w:rsidRPr="00196DE9" w:rsidRDefault="00196DE9" w:rsidP="00196DE9">
      <w:pPr>
        <w:rPr>
          <w:b/>
          <w:color w:val="0070C0"/>
          <w:sz w:val="32"/>
          <w:szCs w:val="32"/>
        </w:rPr>
      </w:pPr>
      <w:r w:rsidRPr="00196DE9">
        <w:rPr>
          <w:noProof/>
          <w:color w:val="0070C0"/>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49.05pt;margin-top:13.6pt;width:516pt;height:450pt;z-index:-251657216;mso-position-horizontal:absolute;mso-position-horizontal-relative:text;mso-position-vertical:absolute;mso-position-vertical-relative:text;mso-width-relative:page;mso-height-relative:page" wrapcoords="16797 -576 16483 -540 14662 -72 14505 0 12119 540 7409 1692 5306 2304 4584 2412 3705 2700 3705 2880 2731 2880 722 3276 722 3456 314 3528 251 3600 283 6444 722 6912 816 7128 10203 7488 15164 7488 14410 8064 13657 8064 12966 8352 12966 8640 12276 9792 12024 10008 11962 10116 11962 10368 11334 10584 10831 10836 10800 10980 10109 11520 8320 12060 7817 12456 7629 12636 7660 12816 7974 13248 7755 13392 7409 13680 7409 13824 6436 14364 6091 14940 4427 15156 3830 15300 3830 15552 1476 17352 1476 17856 1507 18540 1695 19008 2072 19584 2103 19908 2794 20160 3642 20160 3987 20736 4113 20880 4144 20880 4301 20880 4333 20880 4552 20736 4835 20304 4866 20160 5745 19584 6373 19008 6750 18432 7660 17856 8100 17280 8853 16704 9450 16128 9576 16128 9858 15696 9858 14976 10486 14976 11334 14652 11334 14400 11867 13824 12558 13284 13720 12168 13751 12096 14505 11520 14913 10944 15729 10368 16137 10368 16859 10008 16828 9216 16953 9216 17393 8748 17393 8640 17519 7992 17424 7632 17330 7488 17456 7488 18272 6912 18429 6516 18429 6120 18178 5940 17519 5760 17581 5616 8257 5184 8288 4608 9858 4032 11742 4032 12276 3888 12244 3456 12747 2880 12935 2880 14505 2376 14536 2304 16106 1728 16326 1728 17362 1260 17927 1152 18555 864 18555 -324 18052 -504 17079 -576 16797 -576" fillcolor="#060">
            <v:fill r:id="rId6" o:title="Бумажный пакет" type="tile"/>
            <v:stroke r:id="rId7" o:title=""/>
            <v:shadow color="#868686"/>
            <o:extrusion v:ext="view" color="#060" on="t" rotationangle=",-18" viewpoint="-34.72222mm" viewpointorigin="-.5" skewangle="-45" brightness="4000f" lightposition="0,-50000" lightlevel="52000f" lightposition2="0,50000" lightlevel2="14000f" type="perspective" lightharsh2="t"/>
            <v:textpath style="font-family:&quot;Arial Black&quot;;v-text-kern:t" trim="t" fitpath="t" string="подпрограмма&#10;&#10; &quot;Твой выбор&quot;"/>
            <w10:wrap type="tight"/>
          </v:shape>
        </w:pict>
      </w:r>
    </w:p>
    <w:p w:rsidR="00196DE9" w:rsidRDefault="00196DE9" w:rsidP="00196DE9">
      <w:pPr>
        <w:rPr>
          <w:b/>
          <w:color w:val="FF00FF"/>
          <w:sz w:val="32"/>
          <w:szCs w:val="32"/>
        </w:rPr>
      </w:pPr>
    </w:p>
    <w:p w:rsidR="00196DE9" w:rsidRDefault="00196DE9" w:rsidP="00196DE9">
      <w:pPr>
        <w:rPr>
          <w:b/>
          <w:color w:val="FF00FF"/>
          <w:sz w:val="32"/>
          <w:szCs w:val="32"/>
        </w:rPr>
      </w:pPr>
    </w:p>
    <w:p w:rsidR="00196DE9" w:rsidRDefault="00196DE9" w:rsidP="00196DE9">
      <w:pPr>
        <w:rPr>
          <w:b/>
          <w:color w:val="FF00FF"/>
          <w:sz w:val="32"/>
          <w:szCs w:val="32"/>
        </w:rPr>
      </w:pPr>
    </w:p>
    <w:p w:rsidR="00196DE9" w:rsidRDefault="00196DE9" w:rsidP="00196DE9">
      <w:pPr>
        <w:rPr>
          <w:b/>
          <w:color w:val="FF00FF"/>
          <w:sz w:val="32"/>
          <w:szCs w:val="32"/>
        </w:rPr>
      </w:pPr>
    </w:p>
    <w:p w:rsidR="00196DE9" w:rsidRDefault="00196DE9" w:rsidP="00196DE9">
      <w:pPr>
        <w:rPr>
          <w:b/>
          <w:color w:val="FF00FF"/>
          <w:sz w:val="32"/>
          <w:szCs w:val="32"/>
        </w:rPr>
      </w:pPr>
    </w:p>
    <w:p w:rsidR="00196DE9" w:rsidRDefault="00196DE9" w:rsidP="00196DE9">
      <w:pPr>
        <w:rPr>
          <w:b/>
          <w:color w:val="FF00FF"/>
          <w:sz w:val="32"/>
          <w:szCs w:val="32"/>
        </w:rPr>
      </w:pPr>
    </w:p>
    <w:p w:rsidR="00196DE9" w:rsidRDefault="00196DE9" w:rsidP="00196DE9">
      <w:pPr>
        <w:rPr>
          <w:b/>
          <w:color w:val="FF00FF"/>
          <w:sz w:val="32"/>
          <w:szCs w:val="32"/>
        </w:rPr>
      </w:pPr>
    </w:p>
    <w:p w:rsidR="00196DE9" w:rsidRDefault="00196DE9" w:rsidP="00196DE9">
      <w:pPr>
        <w:rPr>
          <w:b/>
          <w:color w:val="FF00FF"/>
          <w:sz w:val="32"/>
          <w:szCs w:val="32"/>
        </w:rPr>
      </w:pPr>
    </w:p>
    <w:p w:rsidR="00196DE9" w:rsidRDefault="00196DE9" w:rsidP="00196DE9">
      <w:pPr>
        <w:rPr>
          <w:b/>
          <w:color w:val="FF00FF"/>
          <w:sz w:val="32"/>
          <w:szCs w:val="32"/>
        </w:rPr>
      </w:pPr>
    </w:p>
    <w:p w:rsidR="00196DE9" w:rsidRDefault="00196DE9" w:rsidP="00196DE9">
      <w:pPr>
        <w:rPr>
          <w:b/>
          <w:color w:val="FF00FF"/>
          <w:sz w:val="32"/>
          <w:szCs w:val="32"/>
        </w:rPr>
      </w:pPr>
    </w:p>
    <w:p w:rsidR="00196DE9" w:rsidRDefault="00196DE9" w:rsidP="00196DE9">
      <w:pPr>
        <w:rPr>
          <w:b/>
          <w:color w:val="FF00FF"/>
          <w:sz w:val="32"/>
          <w:szCs w:val="32"/>
        </w:rPr>
      </w:pPr>
    </w:p>
    <w:p w:rsidR="00196DE9" w:rsidRDefault="00196DE9" w:rsidP="00196DE9">
      <w:pPr>
        <w:rPr>
          <w:b/>
          <w:color w:val="FF00FF"/>
          <w:sz w:val="32"/>
          <w:szCs w:val="32"/>
        </w:rPr>
      </w:pPr>
    </w:p>
    <w:p w:rsidR="00196DE9" w:rsidRDefault="00196DE9" w:rsidP="00196DE9">
      <w:pPr>
        <w:rPr>
          <w:b/>
          <w:color w:val="FF00FF"/>
          <w:sz w:val="32"/>
          <w:szCs w:val="32"/>
        </w:rPr>
      </w:pPr>
    </w:p>
    <w:p w:rsidR="00196DE9" w:rsidRDefault="00196DE9" w:rsidP="00196DE9">
      <w:pPr>
        <w:rPr>
          <w:b/>
          <w:color w:val="FF00FF"/>
          <w:sz w:val="32"/>
          <w:szCs w:val="32"/>
        </w:rPr>
      </w:pPr>
    </w:p>
    <w:p w:rsidR="00196DE9" w:rsidRDefault="00196DE9" w:rsidP="00196DE9">
      <w:pPr>
        <w:rPr>
          <w:b/>
          <w:color w:val="FF00FF"/>
          <w:sz w:val="32"/>
          <w:szCs w:val="32"/>
        </w:rPr>
      </w:pPr>
    </w:p>
    <w:p w:rsidR="00196DE9" w:rsidRPr="00196DE9" w:rsidRDefault="00196DE9" w:rsidP="00196DE9">
      <w:pPr>
        <w:rPr>
          <w:rFonts w:cstheme="minorHAnsi"/>
          <w:b/>
          <w:color w:val="002060"/>
          <w:sz w:val="72"/>
          <w:szCs w:val="72"/>
        </w:rPr>
      </w:pPr>
    </w:p>
    <w:p w:rsidR="00196DE9" w:rsidRDefault="00196DE9" w:rsidP="00196DE9">
      <w:pPr>
        <w:jc w:val="center"/>
        <w:rPr>
          <w:rFonts w:cstheme="minorHAnsi"/>
          <w:b/>
          <w:color w:val="002060"/>
          <w:sz w:val="72"/>
          <w:szCs w:val="72"/>
        </w:rPr>
      </w:pPr>
      <w:r w:rsidRPr="00196DE9">
        <w:rPr>
          <w:rFonts w:cstheme="minorHAnsi"/>
          <w:b/>
          <w:color w:val="002060"/>
          <w:sz w:val="72"/>
          <w:szCs w:val="72"/>
        </w:rPr>
        <w:t xml:space="preserve">МКОУ СОШ </w:t>
      </w:r>
      <w:proofErr w:type="spellStart"/>
      <w:r w:rsidRPr="00196DE9">
        <w:rPr>
          <w:rFonts w:cstheme="minorHAnsi"/>
          <w:b/>
          <w:color w:val="002060"/>
          <w:sz w:val="72"/>
          <w:szCs w:val="72"/>
        </w:rPr>
        <w:t>п</w:t>
      </w:r>
      <w:proofErr w:type="gramStart"/>
      <w:r w:rsidRPr="00196DE9">
        <w:rPr>
          <w:rFonts w:cstheme="minorHAnsi"/>
          <w:b/>
          <w:color w:val="002060"/>
          <w:sz w:val="72"/>
          <w:szCs w:val="72"/>
        </w:rPr>
        <w:t>.А</w:t>
      </w:r>
      <w:proofErr w:type="gramEnd"/>
      <w:r w:rsidRPr="00196DE9">
        <w:rPr>
          <w:rFonts w:cstheme="minorHAnsi"/>
          <w:b/>
          <w:color w:val="002060"/>
          <w:sz w:val="72"/>
          <w:szCs w:val="72"/>
        </w:rPr>
        <w:t>лексеевск</w:t>
      </w:r>
      <w:proofErr w:type="spellEnd"/>
    </w:p>
    <w:p w:rsidR="00196DE9" w:rsidRPr="00196DE9" w:rsidRDefault="00196DE9" w:rsidP="00196DE9">
      <w:pPr>
        <w:jc w:val="center"/>
        <w:rPr>
          <w:rFonts w:cstheme="minorHAnsi"/>
          <w:b/>
          <w:color w:val="002060"/>
          <w:sz w:val="72"/>
          <w:szCs w:val="72"/>
        </w:rPr>
      </w:pPr>
      <w:r>
        <w:rPr>
          <w:rFonts w:cstheme="minorHAnsi"/>
          <w:b/>
          <w:color w:val="002060"/>
          <w:sz w:val="72"/>
          <w:szCs w:val="72"/>
        </w:rPr>
        <w:t>2012 г.</w:t>
      </w:r>
      <w:bookmarkStart w:id="0" w:name="_GoBack"/>
      <w:bookmarkEnd w:id="0"/>
    </w:p>
    <w:p w:rsidR="00CF7798" w:rsidRPr="00196DE9" w:rsidRDefault="00CF7798" w:rsidP="00196DE9">
      <w:pPr>
        <w:rPr>
          <w:b/>
          <w:color w:val="FF00FF"/>
          <w:sz w:val="32"/>
          <w:szCs w:val="32"/>
        </w:rPr>
      </w:pPr>
      <w:r w:rsidRPr="00C02839">
        <w:rPr>
          <w:b/>
          <w:color w:val="FF00FF"/>
          <w:sz w:val="32"/>
          <w:szCs w:val="32"/>
        </w:rPr>
        <w:lastRenderedPageBreak/>
        <w:t xml:space="preserve">  </w:t>
      </w:r>
      <w:r>
        <w:rPr>
          <w:b/>
          <w:color w:val="FF00FF"/>
          <w:sz w:val="32"/>
          <w:szCs w:val="32"/>
          <w:lang w:val="en-US"/>
        </w:rPr>
        <w:t>I</w:t>
      </w:r>
      <w:r w:rsidRPr="004B3166">
        <w:rPr>
          <w:b/>
          <w:color w:val="FF00FF"/>
          <w:sz w:val="32"/>
          <w:szCs w:val="32"/>
        </w:rPr>
        <w:t>. Пояснительная записка</w:t>
      </w:r>
    </w:p>
    <w:p w:rsidR="00CF7798" w:rsidRPr="004B3166" w:rsidRDefault="00CF7798" w:rsidP="00CF7798">
      <w:pPr>
        <w:ind w:firstLine="540"/>
        <w:jc w:val="both"/>
        <w:rPr>
          <w:color w:val="333333"/>
          <w:sz w:val="28"/>
          <w:szCs w:val="28"/>
        </w:rPr>
      </w:pPr>
      <w:r w:rsidRPr="004B3166">
        <w:rPr>
          <w:color w:val="333333"/>
          <w:sz w:val="28"/>
          <w:szCs w:val="28"/>
        </w:rPr>
        <w:t>Проблема воспитания правовой культуры, формирование законопослушного поведения школьников  в настоящее время в стране достаточно актуальна.</w:t>
      </w:r>
    </w:p>
    <w:p w:rsidR="00CF7798" w:rsidRPr="004B3166" w:rsidRDefault="00CF7798" w:rsidP="00CF7798">
      <w:pPr>
        <w:ind w:firstLine="540"/>
        <w:jc w:val="both"/>
        <w:rPr>
          <w:color w:val="333333"/>
          <w:sz w:val="28"/>
          <w:szCs w:val="28"/>
        </w:rPr>
      </w:pPr>
      <w:r w:rsidRPr="004B3166">
        <w:rPr>
          <w:color w:val="333333"/>
          <w:sz w:val="28"/>
          <w:szCs w:val="28"/>
        </w:rPr>
        <w:t>В Концепции модернизации российск</w:t>
      </w:r>
      <w:r>
        <w:rPr>
          <w:color w:val="333333"/>
          <w:sz w:val="28"/>
          <w:szCs w:val="28"/>
        </w:rPr>
        <w:t>ого образования на период до 20</w:t>
      </w:r>
      <w:r w:rsidRPr="00D82665">
        <w:rPr>
          <w:color w:val="333333"/>
          <w:sz w:val="28"/>
          <w:szCs w:val="28"/>
        </w:rPr>
        <w:t>2</w:t>
      </w:r>
      <w:r>
        <w:rPr>
          <w:color w:val="333333"/>
          <w:sz w:val="28"/>
          <w:szCs w:val="28"/>
        </w:rPr>
        <w:t>0 года</w:t>
      </w:r>
      <w:r w:rsidRPr="004B3166">
        <w:rPr>
          <w:color w:val="333333"/>
          <w:sz w:val="28"/>
          <w:szCs w:val="28"/>
        </w:rPr>
        <w:t xml:space="preserve"> сформулированы важнейшие  задачи воспитания школьников:   </w:t>
      </w:r>
    </w:p>
    <w:p w:rsidR="00CF7798" w:rsidRPr="004B3166" w:rsidRDefault="00CF7798" w:rsidP="00CF7798">
      <w:pPr>
        <w:ind w:firstLine="540"/>
        <w:jc w:val="both"/>
        <w:rPr>
          <w:color w:val="333333"/>
          <w:sz w:val="28"/>
          <w:szCs w:val="28"/>
        </w:rPr>
      </w:pPr>
      <w:r w:rsidRPr="004B3166">
        <w:rPr>
          <w:color w:val="333333"/>
          <w:sz w:val="28"/>
          <w:szCs w:val="28"/>
        </w:rPr>
        <w:t xml:space="preserve">- формирование у школьников гражданской ответственности и правового самосознания; </w:t>
      </w:r>
    </w:p>
    <w:p w:rsidR="00CF7798" w:rsidRPr="004B3166" w:rsidRDefault="00CF7798" w:rsidP="00CF7798">
      <w:pPr>
        <w:ind w:firstLine="540"/>
        <w:jc w:val="both"/>
        <w:rPr>
          <w:color w:val="333333"/>
          <w:sz w:val="28"/>
          <w:szCs w:val="28"/>
        </w:rPr>
      </w:pPr>
      <w:r w:rsidRPr="004B3166">
        <w:rPr>
          <w:color w:val="333333"/>
          <w:sz w:val="28"/>
          <w:szCs w:val="28"/>
        </w:rPr>
        <w:t xml:space="preserve">- защита прав и интересов обучающихся; </w:t>
      </w:r>
    </w:p>
    <w:p w:rsidR="00CF7798" w:rsidRPr="004B3166" w:rsidRDefault="00CF7798" w:rsidP="00CF7798">
      <w:pPr>
        <w:ind w:firstLine="540"/>
        <w:jc w:val="both"/>
        <w:rPr>
          <w:color w:val="333333"/>
          <w:sz w:val="28"/>
          <w:szCs w:val="28"/>
        </w:rPr>
      </w:pPr>
      <w:r w:rsidRPr="004B3166">
        <w:rPr>
          <w:color w:val="333333"/>
          <w:sz w:val="28"/>
          <w:szCs w:val="28"/>
        </w:rPr>
        <w:t xml:space="preserve">- формирование нравственных смыслов и духовных ориентиров; </w:t>
      </w:r>
    </w:p>
    <w:p w:rsidR="00CF7798" w:rsidRPr="004B3166" w:rsidRDefault="00CF7798" w:rsidP="00CF7798">
      <w:pPr>
        <w:ind w:firstLine="540"/>
        <w:jc w:val="both"/>
        <w:rPr>
          <w:color w:val="333333"/>
          <w:sz w:val="28"/>
          <w:szCs w:val="28"/>
        </w:rPr>
      </w:pPr>
      <w:r w:rsidRPr="004B3166">
        <w:rPr>
          <w:color w:val="333333"/>
          <w:sz w:val="28"/>
          <w:szCs w:val="28"/>
        </w:rPr>
        <w:t xml:space="preserve">- развитие способности к успешной социализации в обществе и к активной адаптации на рынке труда. </w:t>
      </w:r>
    </w:p>
    <w:p w:rsidR="00CF7798" w:rsidRPr="004B3166" w:rsidRDefault="00CF7798" w:rsidP="00CF7798">
      <w:pPr>
        <w:ind w:firstLine="540"/>
        <w:jc w:val="both"/>
        <w:rPr>
          <w:color w:val="333333"/>
          <w:sz w:val="28"/>
          <w:szCs w:val="28"/>
        </w:rPr>
      </w:pPr>
      <w:r w:rsidRPr="004B3166">
        <w:rPr>
          <w:color w:val="333333"/>
          <w:sz w:val="28"/>
          <w:szCs w:val="28"/>
        </w:rPr>
        <w:t xml:space="preserve">Правовое воспитание является одним из важных условий формирования правовой культуры и законопослушного поведения человека в обществе. </w:t>
      </w:r>
    </w:p>
    <w:p w:rsidR="00CF7798" w:rsidRPr="004B3166" w:rsidRDefault="00CF7798" w:rsidP="00CF7798">
      <w:pPr>
        <w:ind w:firstLine="540"/>
        <w:jc w:val="both"/>
        <w:rPr>
          <w:color w:val="333333"/>
          <w:sz w:val="28"/>
          <w:szCs w:val="28"/>
        </w:rPr>
      </w:pPr>
      <w:r w:rsidRPr="004B3166">
        <w:rPr>
          <w:color w:val="333333"/>
          <w:sz w:val="28"/>
          <w:szCs w:val="28"/>
        </w:rPr>
        <w:t>Воспитание правовой культуры и законопослушного поведения школьников – это целенаправленная система мер, формирующая установки гражданственности, уважения и соблюдения права, цивилизованных способов решения споров, профилактики правонарушений.</w:t>
      </w:r>
    </w:p>
    <w:p w:rsidR="00CF7798" w:rsidRPr="004B3166" w:rsidRDefault="00CF7798" w:rsidP="00CF7798">
      <w:pPr>
        <w:ind w:firstLine="540"/>
        <w:jc w:val="both"/>
        <w:rPr>
          <w:color w:val="333333"/>
          <w:sz w:val="28"/>
          <w:szCs w:val="28"/>
        </w:rPr>
      </w:pPr>
      <w:r w:rsidRPr="004B3166">
        <w:rPr>
          <w:color w:val="333333"/>
          <w:sz w:val="28"/>
          <w:szCs w:val="28"/>
        </w:rPr>
        <w:t xml:space="preserve">Несмотря на проводимую профилактическую работу, повсеместно наблюдается рост подростковой преступности, растет и количество лиц, участвующих в совершении преступлений. </w:t>
      </w:r>
    </w:p>
    <w:p w:rsidR="00CF7798" w:rsidRPr="004B3166" w:rsidRDefault="00CF7798" w:rsidP="00CF7798">
      <w:pPr>
        <w:ind w:firstLine="540"/>
        <w:jc w:val="both"/>
        <w:rPr>
          <w:color w:val="333333"/>
          <w:sz w:val="28"/>
          <w:szCs w:val="28"/>
        </w:rPr>
      </w:pPr>
      <w:r w:rsidRPr="004B3166">
        <w:rPr>
          <w:color w:val="333333"/>
          <w:sz w:val="28"/>
          <w:szCs w:val="28"/>
        </w:rPr>
        <w:t>Причинами, влияющими на рост преступности среди несовершеннолетних, являются нестабильность социальной обстановки, рост числа семей, находящихся в социально опасном положении, незанятость детей во внеурочное время.</w:t>
      </w:r>
    </w:p>
    <w:p w:rsidR="00CF7798" w:rsidRPr="004B3166" w:rsidRDefault="00CF7798" w:rsidP="00CF7798">
      <w:pPr>
        <w:ind w:firstLine="540"/>
        <w:jc w:val="both"/>
        <w:rPr>
          <w:color w:val="333333"/>
          <w:sz w:val="28"/>
          <w:szCs w:val="28"/>
        </w:rPr>
      </w:pPr>
      <w:r w:rsidRPr="004B3166">
        <w:rPr>
          <w:color w:val="333333"/>
          <w:sz w:val="28"/>
          <w:szCs w:val="28"/>
        </w:rPr>
        <w:t>Несовершеннолетние, не имея четких нравственных ориентиров, в погоне за удовольствиями, отдают предпочтение бездуховному времяпровождению. Ослабление роли семьи, низкий уровень материальных доходов, невостребованный профессиональный потенциал, безработица – привели к тому, что многие родители вынуждены выезжать н</w:t>
      </w:r>
      <w:r>
        <w:rPr>
          <w:color w:val="333333"/>
          <w:sz w:val="28"/>
          <w:szCs w:val="28"/>
        </w:rPr>
        <w:t xml:space="preserve">а заработки за </w:t>
      </w:r>
      <w:r>
        <w:rPr>
          <w:color w:val="333333"/>
          <w:sz w:val="28"/>
          <w:szCs w:val="28"/>
        </w:rPr>
        <w:lastRenderedPageBreak/>
        <w:t>пределы поселка</w:t>
      </w:r>
      <w:r w:rsidRPr="004B3166">
        <w:rPr>
          <w:color w:val="333333"/>
          <w:sz w:val="28"/>
          <w:szCs w:val="28"/>
        </w:rPr>
        <w:t>, что приводит к росту безнадзорных детей. Идет расслоение общества на бедных и богатых.</w:t>
      </w:r>
    </w:p>
    <w:p w:rsidR="00CF7798" w:rsidRPr="004B3166" w:rsidRDefault="00CF7798" w:rsidP="00CF7798">
      <w:pPr>
        <w:ind w:firstLine="540"/>
        <w:jc w:val="both"/>
        <w:rPr>
          <w:color w:val="333333"/>
          <w:sz w:val="28"/>
          <w:szCs w:val="28"/>
        </w:rPr>
      </w:pPr>
      <w:r w:rsidRPr="004B3166">
        <w:rPr>
          <w:color w:val="333333"/>
          <w:sz w:val="28"/>
          <w:szCs w:val="28"/>
        </w:rPr>
        <w:t>В подростковой среде растет чувство агрессивности, раздражения, неуверенности в завтрашнем дне. Широкое распространение фильмов, пропагандирующих насилие,</w:t>
      </w:r>
      <w:r>
        <w:rPr>
          <w:color w:val="333333"/>
          <w:sz w:val="28"/>
          <w:szCs w:val="28"/>
        </w:rPr>
        <w:t xml:space="preserve"> свободный доступ к </w:t>
      </w:r>
      <w:proofErr w:type="spellStart"/>
      <w:r>
        <w:rPr>
          <w:color w:val="333333"/>
          <w:sz w:val="28"/>
          <w:szCs w:val="28"/>
        </w:rPr>
        <w:t>интернет-ресурсам</w:t>
      </w:r>
      <w:proofErr w:type="spellEnd"/>
      <w:r w:rsidRPr="004B3166">
        <w:rPr>
          <w:color w:val="333333"/>
          <w:sz w:val="28"/>
          <w:szCs w:val="28"/>
        </w:rPr>
        <w:t xml:space="preserve"> провоцирует подростков на противоправные действия. Отмечается тенденция роста числа подростков, употребляющих пиво, алкоголь, наркотики.</w:t>
      </w:r>
    </w:p>
    <w:p w:rsidR="00CF7798" w:rsidRPr="004B3166" w:rsidRDefault="00CF7798" w:rsidP="00CF7798">
      <w:pPr>
        <w:jc w:val="both"/>
        <w:rPr>
          <w:color w:val="333333"/>
          <w:sz w:val="28"/>
          <w:szCs w:val="28"/>
        </w:rPr>
      </w:pPr>
      <w:r>
        <w:rPr>
          <w:color w:val="333333"/>
          <w:sz w:val="28"/>
          <w:szCs w:val="28"/>
        </w:rPr>
        <w:t xml:space="preserve">      </w:t>
      </w:r>
      <w:proofErr w:type="gramStart"/>
      <w:r w:rsidRPr="004B3166">
        <w:rPr>
          <w:color w:val="333333"/>
          <w:sz w:val="28"/>
          <w:szCs w:val="28"/>
        </w:rPr>
        <w:t xml:space="preserve">Данная программа призвана обеспечить условия для целенаправленной воспитательной работы по профилактике и предупреждению безнадзорности и правонарушений среди </w:t>
      </w:r>
      <w:r>
        <w:rPr>
          <w:color w:val="333333"/>
          <w:sz w:val="28"/>
          <w:szCs w:val="28"/>
        </w:rPr>
        <w:t>об</w:t>
      </w:r>
      <w:r w:rsidRPr="004B3166">
        <w:rPr>
          <w:color w:val="333333"/>
          <w:sz w:val="28"/>
          <w:szCs w:val="28"/>
        </w:rPr>
        <w:t>уча</w:t>
      </w:r>
      <w:r>
        <w:rPr>
          <w:color w:val="333333"/>
          <w:sz w:val="28"/>
          <w:szCs w:val="28"/>
        </w:rPr>
        <w:t>ю</w:t>
      </w:r>
      <w:r w:rsidRPr="004B3166">
        <w:rPr>
          <w:color w:val="333333"/>
          <w:sz w:val="28"/>
          <w:szCs w:val="28"/>
        </w:rPr>
        <w:t>щихся школы,  профилактике экстремизма и терроризма; формированию у учащихся устойчивых установок на неприятие наркотических веществ, а так же установок толерантного сознания; развития умения понимать чувства, настроения, мотивы поведения других людей; усвоения стандартных приемов этических форм общения и творческого их использования;</w:t>
      </w:r>
      <w:proofErr w:type="gramEnd"/>
      <w:r w:rsidRPr="004B3166">
        <w:rPr>
          <w:color w:val="333333"/>
          <w:sz w:val="28"/>
          <w:szCs w:val="28"/>
        </w:rPr>
        <w:t xml:space="preserve"> способствовать развитию творческого потенциала детей; оказание дейст</w:t>
      </w:r>
      <w:r>
        <w:rPr>
          <w:color w:val="333333"/>
          <w:sz w:val="28"/>
          <w:szCs w:val="28"/>
        </w:rPr>
        <w:t xml:space="preserve">венной и незамедлительной </w:t>
      </w:r>
      <w:r w:rsidRPr="004B3166">
        <w:rPr>
          <w:color w:val="333333"/>
          <w:sz w:val="28"/>
          <w:szCs w:val="28"/>
        </w:rPr>
        <w:t>социально-педагогической помощи всем оказавшимся в сложной жизненной ситуации.</w:t>
      </w:r>
    </w:p>
    <w:p w:rsidR="00CF7798" w:rsidRPr="004B3166" w:rsidRDefault="00CF7798" w:rsidP="00CF7798">
      <w:pPr>
        <w:ind w:firstLine="540"/>
        <w:jc w:val="both"/>
        <w:rPr>
          <w:color w:val="333333"/>
          <w:sz w:val="28"/>
          <w:szCs w:val="28"/>
        </w:rPr>
      </w:pPr>
    </w:p>
    <w:p w:rsidR="00CF7798" w:rsidRPr="004B3166" w:rsidRDefault="00CF7798" w:rsidP="00CF7798">
      <w:pPr>
        <w:rPr>
          <w:b/>
          <w:color w:val="FF00FF"/>
          <w:sz w:val="32"/>
          <w:szCs w:val="32"/>
        </w:rPr>
      </w:pPr>
      <w:r w:rsidRPr="002E4B55">
        <w:rPr>
          <w:b/>
          <w:color w:val="FF00FF"/>
          <w:sz w:val="32"/>
          <w:szCs w:val="32"/>
        </w:rPr>
        <w:t xml:space="preserve">                        </w:t>
      </w:r>
      <w:r>
        <w:rPr>
          <w:b/>
          <w:color w:val="FF00FF"/>
          <w:sz w:val="32"/>
          <w:szCs w:val="32"/>
          <w:lang w:val="en-US"/>
        </w:rPr>
        <w:t>II</w:t>
      </w:r>
      <w:r w:rsidRPr="004B3166">
        <w:rPr>
          <w:b/>
          <w:color w:val="FF00FF"/>
          <w:sz w:val="32"/>
          <w:szCs w:val="32"/>
        </w:rPr>
        <w:t>. Цель и задачи Программы</w:t>
      </w:r>
    </w:p>
    <w:p w:rsidR="00CF7798" w:rsidRPr="004B3166" w:rsidRDefault="00CF7798" w:rsidP="00CF7798">
      <w:pPr>
        <w:ind w:firstLine="540"/>
        <w:jc w:val="both"/>
        <w:rPr>
          <w:color w:val="333333"/>
          <w:sz w:val="28"/>
          <w:szCs w:val="28"/>
        </w:rPr>
      </w:pPr>
    </w:p>
    <w:p w:rsidR="00CF7798" w:rsidRPr="004B3166" w:rsidRDefault="00CF7798" w:rsidP="00CF7798">
      <w:pPr>
        <w:ind w:firstLine="540"/>
        <w:jc w:val="both"/>
        <w:rPr>
          <w:color w:val="333333"/>
          <w:sz w:val="28"/>
          <w:szCs w:val="28"/>
        </w:rPr>
      </w:pPr>
      <w:r w:rsidRPr="004B3166">
        <w:rPr>
          <w:b/>
          <w:bCs/>
          <w:color w:val="800080"/>
          <w:sz w:val="28"/>
          <w:szCs w:val="28"/>
        </w:rPr>
        <w:t>Цель.</w:t>
      </w:r>
      <w:r w:rsidRPr="004B3166">
        <w:rPr>
          <w:b/>
          <w:bCs/>
          <w:color w:val="333333"/>
          <w:sz w:val="28"/>
          <w:szCs w:val="28"/>
        </w:rPr>
        <w:t xml:space="preserve"> </w:t>
      </w:r>
      <w:r w:rsidRPr="004B3166">
        <w:rPr>
          <w:color w:val="333333"/>
          <w:sz w:val="28"/>
          <w:szCs w:val="28"/>
        </w:rPr>
        <w:t xml:space="preserve">Формирование и развитие правовых знаний и правовой культуры </w:t>
      </w:r>
      <w:r>
        <w:rPr>
          <w:color w:val="333333"/>
          <w:sz w:val="28"/>
          <w:szCs w:val="28"/>
        </w:rPr>
        <w:t>об</w:t>
      </w:r>
      <w:r w:rsidRPr="004B3166">
        <w:rPr>
          <w:color w:val="333333"/>
          <w:sz w:val="28"/>
          <w:szCs w:val="28"/>
        </w:rPr>
        <w:t>уча</w:t>
      </w:r>
      <w:r>
        <w:rPr>
          <w:color w:val="333333"/>
          <w:sz w:val="28"/>
          <w:szCs w:val="28"/>
        </w:rPr>
        <w:t>ю</w:t>
      </w:r>
      <w:r w:rsidRPr="004B3166">
        <w:rPr>
          <w:color w:val="333333"/>
          <w:sz w:val="28"/>
          <w:szCs w:val="28"/>
        </w:rPr>
        <w:t>щихся, законопослушного поведения и гражданской ответственности; развитие правового самопознания;  оптимизация познавательной деятельности, профилактика  безнадзорности, правонарушений и преступлений школьников, воспитание основ безопасности.</w:t>
      </w:r>
    </w:p>
    <w:p w:rsidR="00CF7798" w:rsidRPr="004B3166" w:rsidRDefault="00CF7798" w:rsidP="00CF7798">
      <w:pPr>
        <w:ind w:firstLine="540"/>
        <w:jc w:val="both"/>
        <w:rPr>
          <w:color w:val="800080"/>
          <w:sz w:val="28"/>
          <w:szCs w:val="28"/>
        </w:rPr>
      </w:pPr>
      <w:r w:rsidRPr="004B3166">
        <w:rPr>
          <w:b/>
          <w:bCs/>
          <w:color w:val="800080"/>
          <w:sz w:val="28"/>
          <w:szCs w:val="28"/>
        </w:rPr>
        <w:t>Задачи</w:t>
      </w:r>
      <w:r w:rsidRPr="004B3166">
        <w:rPr>
          <w:color w:val="800080"/>
          <w:sz w:val="28"/>
          <w:szCs w:val="28"/>
        </w:rPr>
        <w:t>:</w:t>
      </w:r>
    </w:p>
    <w:p w:rsidR="00CF7798" w:rsidRPr="004B3166" w:rsidRDefault="00CF7798" w:rsidP="00CF7798">
      <w:pPr>
        <w:ind w:firstLine="540"/>
        <w:jc w:val="both"/>
        <w:rPr>
          <w:color w:val="333333"/>
          <w:sz w:val="28"/>
          <w:szCs w:val="28"/>
        </w:rPr>
      </w:pPr>
      <w:r w:rsidRPr="004B3166">
        <w:rPr>
          <w:color w:val="333333"/>
          <w:sz w:val="28"/>
          <w:szCs w:val="28"/>
        </w:rPr>
        <w:t xml:space="preserve">- создание условий для раннего выявления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w:t>
      </w:r>
      <w:r w:rsidRPr="004B3166">
        <w:rPr>
          <w:color w:val="333333"/>
          <w:sz w:val="28"/>
          <w:szCs w:val="28"/>
        </w:rPr>
        <w:lastRenderedPageBreak/>
        <w:t>принятие мер по их воспитанию и получению ими основного общего образования;</w:t>
      </w:r>
    </w:p>
    <w:p w:rsidR="00CF7798" w:rsidRPr="004B3166" w:rsidRDefault="00CF7798" w:rsidP="00CF7798">
      <w:pPr>
        <w:ind w:firstLine="540"/>
        <w:jc w:val="both"/>
        <w:rPr>
          <w:color w:val="333333"/>
          <w:sz w:val="28"/>
          <w:szCs w:val="28"/>
        </w:rPr>
      </w:pPr>
      <w:r w:rsidRPr="004B3166">
        <w:rPr>
          <w:color w:val="333333"/>
          <w:sz w:val="28"/>
          <w:szCs w:val="28"/>
        </w:rPr>
        <w:t>- оказание действенн</w:t>
      </w:r>
      <w:r>
        <w:rPr>
          <w:color w:val="333333"/>
          <w:sz w:val="28"/>
          <w:szCs w:val="28"/>
        </w:rPr>
        <w:t>ой и незамедлительной</w:t>
      </w:r>
      <w:r w:rsidRPr="007B398A">
        <w:rPr>
          <w:color w:val="333333"/>
          <w:sz w:val="28"/>
          <w:szCs w:val="28"/>
        </w:rPr>
        <w:t xml:space="preserve"> </w:t>
      </w:r>
      <w:r>
        <w:rPr>
          <w:color w:val="333333"/>
          <w:sz w:val="28"/>
          <w:szCs w:val="28"/>
        </w:rPr>
        <w:t>социально-</w:t>
      </w:r>
      <w:r w:rsidRPr="004B3166">
        <w:rPr>
          <w:color w:val="333333"/>
          <w:sz w:val="28"/>
          <w:szCs w:val="28"/>
        </w:rPr>
        <w:t xml:space="preserve">педагогической помощи всем оказавшимся в сложной жизненной ситуации; </w:t>
      </w:r>
    </w:p>
    <w:p w:rsidR="00CF7798" w:rsidRPr="004B3166" w:rsidRDefault="00CF7798" w:rsidP="00CF7798">
      <w:pPr>
        <w:ind w:firstLine="540"/>
        <w:jc w:val="both"/>
        <w:rPr>
          <w:color w:val="333333"/>
          <w:sz w:val="28"/>
          <w:szCs w:val="28"/>
        </w:rPr>
      </w:pPr>
      <w:r w:rsidRPr="004B3166">
        <w:rPr>
          <w:color w:val="333333"/>
          <w:sz w:val="28"/>
          <w:szCs w:val="28"/>
        </w:rPr>
        <w:t xml:space="preserve">- создание условий для раннего выявления семей, находящихся в социально опасном положении, а также родителей, недобросовестно исполняющих свои родительские обязанности по воспитанию детей, принятие к ним мер общественного воздействия  и оказания им помощи в обучении и воспитании детей; </w:t>
      </w:r>
    </w:p>
    <w:p w:rsidR="00CF7798" w:rsidRPr="004B3166" w:rsidRDefault="00CF7798" w:rsidP="00CF7798">
      <w:pPr>
        <w:ind w:firstLine="540"/>
        <w:jc w:val="both"/>
        <w:rPr>
          <w:color w:val="333333"/>
          <w:sz w:val="28"/>
          <w:szCs w:val="28"/>
        </w:rPr>
      </w:pPr>
      <w:r w:rsidRPr="004B3166">
        <w:rPr>
          <w:color w:val="333333"/>
          <w:sz w:val="28"/>
          <w:szCs w:val="28"/>
        </w:rPr>
        <w:t xml:space="preserve">- обеспечить привлечение в общедоступные спортивные секции, кружки, </w:t>
      </w:r>
      <w:proofErr w:type="spellStart"/>
      <w:r>
        <w:rPr>
          <w:color w:val="333333"/>
          <w:sz w:val="28"/>
          <w:szCs w:val="28"/>
        </w:rPr>
        <w:t>элективы</w:t>
      </w:r>
      <w:proofErr w:type="spellEnd"/>
      <w:r>
        <w:rPr>
          <w:color w:val="333333"/>
          <w:sz w:val="28"/>
          <w:szCs w:val="28"/>
        </w:rPr>
        <w:t xml:space="preserve"> </w:t>
      </w:r>
      <w:r w:rsidRPr="004B3166">
        <w:rPr>
          <w:color w:val="333333"/>
          <w:sz w:val="28"/>
          <w:szCs w:val="28"/>
        </w:rPr>
        <w:t>по интересам</w:t>
      </w:r>
      <w:r>
        <w:rPr>
          <w:color w:val="333333"/>
          <w:sz w:val="28"/>
          <w:szCs w:val="28"/>
        </w:rPr>
        <w:t xml:space="preserve"> </w:t>
      </w:r>
      <w:proofErr w:type="gramStart"/>
      <w:r>
        <w:rPr>
          <w:color w:val="333333"/>
          <w:sz w:val="28"/>
          <w:szCs w:val="28"/>
        </w:rPr>
        <w:t>обучающихся</w:t>
      </w:r>
      <w:proofErr w:type="gramEnd"/>
      <w:r w:rsidRPr="004B3166">
        <w:rPr>
          <w:color w:val="333333"/>
          <w:sz w:val="28"/>
          <w:szCs w:val="28"/>
        </w:rPr>
        <w:t>, склонных к асоциальным поступкам и к правонарушениям;</w:t>
      </w:r>
    </w:p>
    <w:p w:rsidR="00CF7798" w:rsidRPr="004B3166" w:rsidRDefault="00CF7798" w:rsidP="00CF7798">
      <w:pPr>
        <w:ind w:firstLine="540"/>
        <w:jc w:val="both"/>
        <w:rPr>
          <w:color w:val="333333"/>
          <w:sz w:val="28"/>
          <w:szCs w:val="28"/>
        </w:rPr>
      </w:pPr>
      <w:r w:rsidRPr="004B3166">
        <w:rPr>
          <w:color w:val="333333"/>
          <w:sz w:val="28"/>
          <w:szCs w:val="28"/>
        </w:rPr>
        <w:t xml:space="preserve">- обеспечить координацию деятельности всех субъектов профилактики в </w:t>
      </w:r>
      <w:proofErr w:type="gramStart"/>
      <w:r w:rsidRPr="004B3166">
        <w:rPr>
          <w:color w:val="333333"/>
          <w:sz w:val="28"/>
          <w:szCs w:val="28"/>
        </w:rPr>
        <w:t>отношении</w:t>
      </w:r>
      <w:proofErr w:type="gramEnd"/>
      <w:r w:rsidRPr="004B3166">
        <w:rPr>
          <w:color w:val="333333"/>
          <w:sz w:val="28"/>
          <w:szCs w:val="28"/>
        </w:rPr>
        <w:t xml:space="preserve"> </w:t>
      </w:r>
      <w:r>
        <w:rPr>
          <w:color w:val="333333"/>
          <w:sz w:val="28"/>
          <w:szCs w:val="28"/>
        </w:rPr>
        <w:t>об</w:t>
      </w:r>
      <w:r w:rsidRPr="004B3166">
        <w:rPr>
          <w:color w:val="333333"/>
          <w:sz w:val="28"/>
          <w:szCs w:val="28"/>
        </w:rPr>
        <w:t>уча</w:t>
      </w:r>
      <w:r>
        <w:rPr>
          <w:color w:val="333333"/>
          <w:sz w:val="28"/>
          <w:szCs w:val="28"/>
        </w:rPr>
        <w:t>ю</w:t>
      </w:r>
      <w:r w:rsidRPr="004B3166">
        <w:rPr>
          <w:color w:val="333333"/>
          <w:sz w:val="28"/>
          <w:szCs w:val="28"/>
        </w:rPr>
        <w:t>щихся школы;</w:t>
      </w:r>
    </w:p>
    <w:p w:rsidR="00CF7798" w:rsidRPr="004B3166" w:rsidRDefault="00CF7798" w:rsidP="00CF7798">
      <w:pPr>
        <w:ind w:firstLine="540"/>
        <w:jc w:val="both"/>
        <w:rPr>
          <w:color w:val="333333"/>
          <w:sz w:val="28"/>
          <w:szCs w:val="28"/>
        </w:rPr>
      </w:pPr>
      <w:r w:rsidRPr="004B3166">
        <w:rPr>
          <w:color w:val="333333"/>
          <w:sz w:val="28"/>
          <w:szCs w:val="28"/>
        </w:rPr>
        <w:t>- активизация воспитательной работы, направленной на формирование законопослушного поведения несовершеннолетних;</w:t>
      </w:r>
    </w:p>
    <w:p w:rsidR="00CF7798" w:rsidRPr="004B3166" w:rsidRDefault="00CF7798" w:rsidP="00CF7798">
      <w:pPr>
        <w:ind w:firstLine="540"/>
        <w:jc w:val="both"/>
        <w:rPr>
          <w:color w:val="333333"/>
          <w:sz w:val="28"/>
          <w:szCs w:val="28"/>
        </w:rPr>
      </w:pPr>
      <w:r w:rsidRPr="004B3166">
        <w:rPr>
          <w:color w:val="333333"/>
          <w:sz w:val="28"/>
          <w:szCs w:val="28"/>
        </w:rPr>
        <w:t>- формирование в ходе воспитательных мероприятий толерантного сознания и поведения, противодействия экстремизму и снижения социально-психологической напряженности в обществе;</w:t>
      </w:r>
    </w:p>
    <w:p w:rsidR="00CF7798" w:rsidRPr="004B3166" w:rsidRDefault="00CF7798" w:rsidP="00CF7798">
      <w:pPr>
        <w:ind w:firstLine="540"/>
        <w:jc w:val="both"/>
        <w:rPr>
          <w:color w:val="333333"/>
          <w:sz w:val="28"/>
          <w:szCs w:val="28"/>
        </w:rPr>
      </w:pPr>
      <w:r w:rsidRPr="004B3166">
        <w:rPr>
          <w:color w:val="333333"/>
          <w:sz w:val="28"/>
          <w:szCs w:val="28"/>
        </w:rPr>
        <w:t>- проведение воспитательной работы по пропаганде здорового образа жизни, вреда курения, алкоголизма, наркотиков.</w:t>
      </w:r>
    </w:p>
    <w:p w:rsidR="00CF7798" w:rsidRPr="004B3166" w:rsidRDefault="00CF7798" w:rsidP="00CF7798">
      <w:pPr>
        <w:ind w:firstLine="540"/>
        <w:jc w:val="both"/>
        <w:rPr>
          <w:color w:val="333333"/>
          <w:sz w:val="28"/>
          <w:szCs w:val="28"/>
        </w:rPr>
      </w:pPr>
    </w:p>
    <w:p w:rsidR="00CF7798" w:rsidRPr="004B3166" w:rsidRDefault="00CF7798" w:rsidP="00CF7798">
      <w:pPr>
        <w:ind w:firstLine="540"/>
        <w:jc w:val="both"/>
        <w:rPr>
          <w:color w:val="333333"/>
          <w:sz w:val="28"/>
          <w:szCs w:val="28"/>
        </w:rPr>
      </w:pPr>
    </w:p>
    <w:p w:rsidR="00CF7798" w:rsidRPr="00C02839" w:rsidRDefault="00CF7798" w:rsidP="00CF7798">
      <w:pPr>
        <w:ind w:firstLine="540"/>
        <w:jc w:val="center"/>
        <w:rPr>
          <w:b/>
          <w:color w:val="FF00FF"/>
          <w:sz w:val="32"/>
          <w:szCs w:val="32"/>
        </w:rPr>
      </w:pPr>
    </w:p>
    <w:p w:rsidR="00CF7798" w:rsidRPr="00C02839" w:rsidRDefault="00CF7798" w:rsidP="00CF7798">
      <w:pPr>
        <w:ind w:firstLine="540"/>
        <w:jc w:val="center"/>
        <w:rPr>
          <w:b/>
          <w:color w:val="FF00FF"/>
          <w:sz w:val="32"/>
          <w:szCs w:val="32"/>
        </w:rPr>
      </w:pPr>
    </w:p>
    <w:p w:rsidR="00CF7798" w:rsidRPr="00704BDB" w:rsidRDefault="00CF7798" w:rsidP="00CF7798">
      <w:pPr>
        <w:ind w:firstLine="540"/>
        <w:jc w:val="center"/>
        <w:rPr>
          <w:b/>
          <w:color w:val="FF00FF"/>
          <w:sz w:val="32"/>
          <w:szCs w:val="32"/>
        </w:rPr>
      </w:pPr>
    </w:p>
    <w:p w:rsidR="00CF7798" w:rsidRPr="00704BDB" w:rsidRDefault="00CF7798" w:rsidP="00CF7798">
      <w:pPr>
        <w:ind w:firstLine="540"/>
        <w:jc w:val="center"/>
        <w:rPr>
          <w:b/>
          <w:color w:val="FF00FF"/>
          <w:sz w:val="32"/>
          <w:szCs w:val="32"/>
        </w:rPr>
      </w:pPr>
    </w:p>
    <w:p w:rsidR="00CF7798" w:rsidRPr="00C02839" w:rsidRDefault="00CF7798" w:rsidP="00CF7798">
      <w:pPr>
        <w:ind w:firstLine="540"/>
        <w:jc w:val="center"/>
        <w:rPr>
          <w:b/>
          <w:color w:val="FF00FF"/>
          <w:sz w:val="32"/>
          <w:szCs w:val="32"/>
        </w:rPr>
      </w:pPr>
    </w:p>
    <w:p w:rsidR="00CF7798" w:rsidRPr="00471AF3" w:rsidRDefault="00CF7798" w:rsidP="00CF7798">
      <w:pPr>
        <w:ind w:firstLine="540"/>
        <w:rPr>
          <w:b/>
          <w:sz w:val="28"/>
          <w:szCs w:val="28"/>
        </w:rPr>
      </w:pPr>
      <w:r>
        <w:rPr>
          <w:b/>
          <w:sz w:val="28"/>
          <w:szCs w:val="28"/>
        </w:rPr>
        <w:lastRenderedPageBreak/>
        <w:t xml:space="preserve">        </w:t>
      </w:r>
      <w:r w:rsidRPr="00471AF3">
        <w:rPr>
          <w:b/>
          <w:sz w:val="28"/>
          <w:szCs w:val="28"/>
        </w:rPr>
        <w:t>Деятельность по реализации программы предполагает:</w:t>
      </w:r>
    </w:p>
    <w:p w:rsidR="00CF7798" w:rsidRPr="00471AF3" w:rsidRDefault="00CF7798" w:rsidP="00CF7798">
      <w:pPr>
        <w:pStyle w:val="a3"/>
        <w:numPr>
          <w:ilvl w:val="0"/>
          <w:numId w:val="1"/>
        </w:numPr>
        <w:rPr>
          <w:sz w:val="28"/>
          <w:szCs w:val="28"/>
        </w:rPr>
      </w:pPr>
      <w:r w:rsidRPr="00471AF3">
        <w:rPr>
          <w:sz w:val="28"/>
          <w:szCs w:val="28"/>
        </w:rPr>
        <w:t>Проведение мероприятий по выявлению учащихся, склонных к правонарушениям, курению, употреблению алкоголя, наркотических и психотропных веществ.</w:t>
      </w:r>
    </w:p>
    <w:p w:rsidR="00CF7798" w:rsidRPr="00471AF3" w:rsidRDefault="00CF7798" w:rsidP="00CF7798">
      <w:pPr>
        <w:pStyle w:val="a3"/>
        <w:numPr>
          <w:ilvl w:val="0"/>
          <w:numId w:val="1"/>
        </w:numPr>
        <w:rPr>
          <w:sz w:val="28"/>
          <w:szCs w:val="28"/>
        </w:rPr>
      </w:pPr>
      <w:r w:rsidRPr="00471AF3">
        <w:rPr>
          <w:sz w:val="28"/>
          <w:szCs w:val="28"/>
        </w:rPr>
        <w:t>Участие в операции «Подросток».</w:t>
      </w:r>
    </w:p>
    <w:p w:rsidR="00CF7798" w:rsidRPr="00471AF3" w:rsidRDefault="00CF7798" w:rsidP="00CF7798">
      <w:pPr>
        <w:pStyle w:val="a3"/>
        <w:numPr>
          <w:ilvl w:val="0"/>
          <w:numId w:val="1"/>
        </w:numPr>
        <w:rPr>
          <w:sz w:val="28"/>
          <w:szCs w:val="28"/>
        </w:rPr>
      </w:pPr>
      <w:r w:rsidRPr="00471AF3">
        <w:rPr>
          <w:sz w:val="28"/>
          <w:szCs w:val="28"/>
        </w:rPr>
        <w:t xml:space="preserve">Диагностику детей «группы риска», включение их во внеурочную деятельность в соответствии с их </w:t>
      </w:r>
      <w:r>
        <w:rPr>
          <w:sz w:val="28"/>
          <w:szCs w:val="28"/>
        </w:rPr>
        <w:t xml:space="preserve">индивидуальными </w:t>
      </w:r>
      <w:r w:rsidRPr="00471AF3">
        <w:rPr>
          <w:sz w:val="28"/>
          <w:szCs w:val="28"/>
        </w:rPr>
        <w:t>склонностями и интересами.</w:t>
      </w:r>
    </w:p>
    <w:p w:rsidR="00CF7798" w:rsidRDefault="00CF7798" w:rsidP="00CF7798">
      <w:pPr>
        <w:pStyle w:val="a3"/>
        <w:numPr>
          <w:ilvl w:val="0"/>
          <w:numId w:val="1"/>
        </w:numPr>
        <w:rPr>
          <w:sz w:val="28"/>
          <w:szCs w:val="28"/>
        </w:rPr>
      </w:pPr>
      <w:r>
        <w:rPr>
          <w:sz w:val="28"/>
          <w:szCs w:val="28"/>
        </w:rPr>
        <w:t>Организацию интересного и полезного каникулярного отдыха учащихся.</w:t>
      </w:r>
    </w:p>
    <w:p w:rsidR="00CF7798" w:rsidRDefault="00CF7798" w:rsidP="00CF7798">
      <w:pPr>
        <w:pStyle w:val="a3"/>
        <w:numPr>
          <w:ilvl w:val="0"/>
          <w:numId w:val="1"/>
        </w:numPr>
        <w:rPr>
          <w:sz w:val="28"/>
          <w:szCs w:val="28"/>
        </w:rPr>
      </w:pPr>
      <w:r>
        <w:rPr>
          <w:sz w:val="28"/>
          <w:szCs w:val="28"/>
        </w:rPr>
        <w:t>Подготовку  и проведение тематических классных часов, бесед, часов общения, родительских собраний, общешкольных мероприятий.</w:t>
      </w:r>
    </w:p>
    <w:p w:rsidR="00CF7798" w:rsidRDefault="00CF7798" w:rsidP="00CF7798">
      <w:pPr>
        <w:pStyle w:val="a3"/>
        <w:numPr>
          <w:ilvl w:val="0"/>
          <w:numId w:val="1"/>
        </w:numPr>
        <w:rPr>
          <w:sz w:val="28"/>
          <w:szCs w:val="28"/>
        </w:rPr>
      </w:pPr>
      <w:r>
        <w:rPr>
          <w:sz w:val="28"/>
          <w:szCs w:val="28"/>
        </w:rPr>
        <w:t>Помощь в решении вопросов трудоустройства и занятости несовершеннолетних.</w:t>
      </w:r>
    </w:p>
    <w:p w:rsidR="00CF7798" w:rsidRDefault="00CF7798" w:rsidP="00CF7798">
      <w:pPr>
        <w:pStyle w:val="a3"/>
        <w:numPr>
          <w:ilvl w:val="0"/>
          <w:numId w:val="1"/>
        </w:numPr>
        <w:rPr>
          <w:sz w:val="28"/>
          <w:szCs w:val="28"/>
        </w:rPr>
      </w:pPr>
      <w:r>
        <w:rPr>
          <w:sz w:val="28"/>
          <w:szCs w:val="28"/>
        </w:rPr>
        <w:t>Выявление и постановку на учет неблагополучных семей.</w:t>
      </w:r>
    </w:p>
    <w:p w:rsidR="00CF7798" w:rsidRDefault="00CF7798" w:rsidP="00CF7798">
      <w:pPr>
        <w:pStyle w:val="a3"/>
        <w:numPr>
          <w:ilvl w:val="0"/>
          <w:numId w:val="1"/>
        </w:numPr>
        <w:rPr>
          <w:sz w:val="28"/>
          <w:szCs w:val="28"/>
        </w:rPr>
      </w:pPr>
      <w:r>
        <w:rPr>
          <w:sz w:val="28"/>
          <w:szCs w:val="28"/>
        </w:rPr>
        <w:t>Социальную защиту и помощь детям, оставшимся без попечения родителей или самовольно покинувшим свои семьи.</w:t>
      </w:r>
    </w:p>
    <w:p w:rsidR="00CF7798" w:rsidRDefault="00CF7798" w:rsidP="00CF7798">
      <w:pPr>
        <w:pStyle w:val="a3"/>
        <w:ind w:left="900"/>
        <w:rPr>
          <w:sz w:val="28"/>
          <w:szCs w:val="28"/>
        </w:rPr>
      </w:pPr>
    </w:p>
    <w:p w:rsidR="00CF7798" w:rsidRDefault="00CF7798" w:rsidP="00CF7798">
      <w:pPr>
        <w:pStyle w:val="a3"/>
        <w:ind w:left="900"/>
        <w:rPr>
          <w:sz w:val="28"/>
          <w:szCs w:val="28"/>
        </w:rPr>
      </w:pPr>
    </w:p>
    <w:p w:rsidR="00CF7798" w:rsidRDefault="00CF7798" w:rsidP="00CF7798">
      <w:pPr>
        <w:pStyle w:val="a3"/>
        <w:ind w:left="900"/>
        <w:rPr>
          <w:sz w:val="28"/>
          <w:szCs w:val="28"/>
        </w:rPr>
      </w:pPr>
    </w:p>
    <w:p w:rsidR="00CF7798" w:rsidRDefault="00CF7798" w:rsidP="00CF7798">
      <w:pPr>
        <w:pStyle w:val="a3"/>
        <w:ind w:left="900"/>
        <w:rPr>
          <w:b/>
          <w:sz w:val="28"/>
          <w:szCs w:val="28"/>
        </w:rPr>
      </w:pPr>
      <w:r>
        <w:rPr>
          <w:b/>
          <w:sz w:val="28"/>
          <w:szCs w:val="28"/>
        </w:rPr>
        <w:t xml:space="preserve">                         Участники  программы:</w:t>
      </w:r>
    </w:p>
    <w:p w:rsidR="00CF7798" w:rsidRPr="0096055E" w:rsidRDefault="00CF7798" w:rsidP="00CF7798">
      <w:pPr>
        <w:pStyle w:val="a3"/>
        <w:ind w:left="900"/>
        <w:rPr>
          <w:sz w:val="28"/>
          <w:szCs w:val="28"/>
        </w:rPr>
      </w:pPr>
      <w:r>
        <w:rPr>
          <w:b/>
          <w:sz w:val="28"/>
          <w:szCs w:val="28"/>
        </w:rPr>
        <w:t xml:space="preserve">- </w:t>
      </w:r>
      <w:r w:rsidRPr="0096055E">
        <w:rPr>
          <w:sz w:val="28"/>
          <w:szCs w:val="28"/>
        </w:rPr>
        <w:t>директор школы;</w:t>
      </w:r>
    </w:p>
    <w:p w:rsidR="00CF7798" w:rsidRDefault="00CF7798" w:rsidP="00CF7798">
      <w:pPr>
        <w:pStyle w:val="a3"/>
        <w:ind w:left="900"/>
        <w:rPr>
          <w:sz w:val="28"/>
          <w:szCs w:val="28"/>
        </w:rPr>
      </w:pPr>
      <w:r>
        <w:rPr>
          <w:b/>
          <w:sz w:val="28"/>
          <w:szCs w:val="28"/>
        </w:rPr>
        <w:t xml:space="preserve"> </w:t>
      </w:r>
      <w:r w:rsidRPr="0028098F">
        <w:rPr>
          <w:sz w:val="28"/>
          <w:szCs w:val="28"/>
        </w:rPr>
        <w:t>- заместитель директора школы по воспитательной работе</w:t>
      </w:r>
      <w:r>
        <w:rPr>
          <w:sz w:val="28"/>
          <w:szCs w:val="28"/>
        </w:rPr>
        <w:t>;</w:t>
      </w:r>
    </w:p>
    <w:p w:rsidR="00CF7798" w:rsidRDefault="00CF7798" w:rsidP="00CF7798">
      <w:pPr>
        <w:pStyle w:val="a3"/>
        <w:ind w:left="900"/>
        <w:rPr>
          <w:sz w:val="28"/>
          <w:szCs w:val="28"/>
        </w:rPr>
      </w:pPr>
      <w:r>
        <w:rPr>
          <w:sz w:val="28"/>
          <w:szCs w:val="28"/>
        </w:rPr>
        <w:t>- социальный педагог;</w:t>
      </w:r>
    </w:p>
    <w:p w:rsidR="00CF7798" w:rsidRDefault="00CF7798" w:rsidP="00CF7798">
      <w:pPr>
        <w:pStyle w:val="a3"/>
        <w:ind w:left="900"/>
        <w:rPr>
          <w:sz w:val="28"/>
          <w:szCs w:val="28"/>
        </w:rPr>
      </w:pPr>
      <w:r>
        <w:rPr>
          <w:sz w:val="28"/>
          <w:szCs w:val="28"/>
        </w:rPr>
        <w:t>- педагог-организатор;</w:t>
      </w:r>
    </w:p>
    <w:p w:rsidR="00CF7798" w:rsidRDefault="00CF7798" w:rsidP="00CF7798">
      <w:pPr>
        <w:pStyle w:val="a3"/>
        <w:ind w:left="900"/>
        <w:rPr>
          <w:sz w:val="28"/>
          <w:szCs w:val="28"/>
        </w:rPr>
      </w:pPr>
      <w:r>
        <w:rPr>
          <w:sz w:val="28"/>
          <w:szCs w:val="28"/>
        </w:rPr>
        <w:t>- инспектор полиции по делам несовершеннолетних;</w:t>
      </w:r>
    </w:p>
    <w:p w:rsidR="00CF7798" w:rsidRDefault="00CF7798" w:rsidP="00CF7798">
      <w:pPr>
        <w:pStyle w:val="a3"/>
        <w:ind w:left="900"/>
        <w:rPr>
          <w:sz w:val="28"/>
          <w:szCs w:val="28"/>
        </w:rPr>
      </w:pPr>
      <w:r>
        <w:rPr>
          <w:sz w:val="28"/>
          <w:szCs w:val="28"/>
        </w:rPr>
        <w:t>- представитель комиссии по делам несовершеннолетних;</w:t>
      </w:r>
    </w:p>
    <w:p w:rsidR="00CF7798" w:rsidRDefault="00CF7798" w:rsidP="00CF7798">
      <w:pPr>
        <w:pStyle w:val="a3"/>
        <w:ind w:left="900"/>
        <w:rPr>
          <w:sz w:val="28"/>
          <w:szCs w:val="28"/>
        </w:rPr>
      </w:pPr>
      <w:r>
        <w:rPr>
          <w:sz w:val="28"/>
          <w:szCs w:val="28"/>
        </w:rPr>
        <w:t>- участковый;</w:t>
      </w:r>
    </w:p>
    <w:p w:rsidR="00CF7798" w:rsidRDefault="00CF7798" w:rsidP="00CF7798">
      <w:pPr>
        <w:pStyle w:val="a3"/>
        <w:ind w:left="900"/>
        <w:rPr>
          <w:sz w:val="28"/>
          <w:szCs w:val="28"/>
        </w:rPr>
      </w:pPr>
      <w:r>
        <w:rPr>
          <w:sz w:val="28"/>
          <w:szCs w:val="28"/>
        </w:rPr>
        <w:t>- классные руководители;</w:t>
      </w:r>
    </w:p>
    <w:p w:rsidR="00CF7798" w:rsidRDefault="00CF7798" w:rsidP="00CF7798">
      <w:pPr>
        <w:pStyle w:val="a3"/>
        <w:ind w:left="900"/>
        <w:rPr>
          <w:sz w:val="28"/>
          <w:szCs w:val="28"/>
        </w:rPr>
      </w:pPr>
      <w:r>
        <w:rPr>
          <w:sz w:val="28"/>
          <w:szCs w:val="28"/>
        </w:rPr>
        <w:t>- медицинские работники;</w:t>
      </w:r>
    </w:p>
    <w:p w:rsidR="00CF7798" w:rsidRDefault="00CF7798" w:rsidP="00CF7798">
      <w:pPr>
        <w:pStyle w:val="a3"/>
        <w:ind w:left="900"/>
        <w:rPr>
          <w:sz w:val="28"/>
          <w:szCs w:val="28"/>
        </w:rPr>
      </w:pPr>
      <w:r>
        <w:rPr>
          <w:sz w:val="28"/>
          <w:szCs w:val="28"/>
        </w:rPr>
        <w:t>- учащиеся и их родители;</w:t>
      </w:r>
    </w:p>
    <w:p w:rsidR="00CF7798" w:rsidRPr="0028098F" w:rsidRDefault="00CF7798" w:rsidP="00CF7798">
      <w:pPr>
        <w:pStyle w:val="a3"/>
        <w:ind w:left="900"/>
        <w:rPr>
          <w:sz w:val="28"/>
          <w:szCs w:val="28"/>
        </w:rPr>
      </w:pPr>
      <w:r>
        <w:rPr>
          <w:sz w:val="28"/>
          <w:szCs w:val="28"/>
        </w:rPr>
        <w:t>- представители органов власти, государственных учреждений и общественных организаций.</w:t>
      </w:r>
    </w:p>
    <w:p w:rsidR="00CF7798" w:rsidRPr="00547CD1" w:rsidRDefault="00CF7798" w:rsidP="00CF7798">
      <w:pPr>
        <w:ind w:firstLine="540"/>
        <w:jc w:val="center"/>
        <w:rPr>
          <w:b/>
          <w:color w:val="FF00FF"/>
          <w:sz w:val="32"/>
          <w:szCs w:val="32"/>
        </w:rPr>
      </w:pPr>
    </w:p>
    <w:p w:rsidR="00CF7798" w:rsidRDefault="00CF7798" w:rsidP="00CF7798">
      <w:pPr>
        <w:rPr>
          <w:szCs w:val="28"/>
        </w:rPr>
      </w:pPr>
    </w:p>
    <w:p w:rsidR="00CF7798" w:rsidRDefault="00CF7798" w:rsidP="00CF7798">
      <w:pPr>
        <w:rPr>
          <w:szCs w:val="28"/>
        </w:rPr>
      </w:pPr>
    </w:p>
    <w:p w:rsidR="00CF7798" w:rsidRDefault="00CF7798" w:rsidP="00CF7798">
      <w:pPr>
        <w:rPr>
          <w:szCs w:val="28"/>
        </w:rPr>
      </w:pPr>
      <w:r>
        <w:rPr>
          <w:szCs w:val="28"/>
        </w:rPr>
        <w:t xml:space="preserve">                 </w:t>
      </w:r>
    </w:p>
    <w:p w:rsidR="00CF7798" w:rsidRDefault="00CF7798" w:rsidP="00CF7798">
      <w:pPr>
        <w:rPr>
          <w:sz w:val="28"/>
          <w:szCs w:val="28"/>
        </w:rPr>
      </w:pPr>
      <w:r>
        <w:rPr>
          <w:sz w:val="28"/>
          <w:szCs w:val="28"/>
        </w:rPr>
        <w:t xml:space="preserve">                - школа;</w:t>
      </w:r>
    </w:p>
    <w:p w:rsidR="00CF7798" w:rsidRDefault="00CF7798" w:rsidP="00CF7798">
      <w:pPr>
        <w:rPr>
          <w:sz w:val="28"/>
          <w:szCs w:val="28"/>
        </w:rPr>
      </w:pPr>
      <w:r>
        <w:rPr>
          <w:sz w:val="28"/>
          <w:szCs w:val="28"/>
        </w:rPr>
        <w:t xml:space="preserve">                - семья;</w:t>
      </w:r>
    </w:p>
    <w:p w:rsidR="00CF7798" w:rsidRDefault="00CF7798" w:rsidP="00CF7798">
      <w:pPr>
        <w:rPr>
          <w:sz w:val="28"/>
          <w:szCs w:val="28"/>
        </w:rPr>
      </w:pPr>
      <w:r>
        <w:rPr>
          <w:sz w:val="28"/>
          <w:szCs w:val="28"/>
        </w:rPr>
        <w:lastRenderedPageBreak/>
        <w:t xml:space="preserve">                - учреждения дополнительного образования;</w:t>
      </w:r>
    </w:p>
    <w:p w:rsidR="00CF7798" w:rsidRDefault="00CF7798" w:rsidP="00CF7798">
      <w:pPr>
        <w:rPr>
          <w:sz w:val="28"/>
          <w:szCs w:val="28"/>
        </w:rPr>
      </w:pPr>
      <w:r>
        <w:rPr>
          <w:sz w:val="28"/>
          <w:szCs w:val="28"/>
        </w:rPr>
        <w:t xml:space="preserve">                - медицинские учреждения;</w:t>
      </w:r>
    </w:p>
    <w:p w:rsidR="00CF7798" w:rsidRDefault="00CF7798" w:rsidP="00CF7798">
      <w:pPr>
        <w:rPr>
          <w:sz w:val="28"/>
          <w:szCs w:val="28"/>
        </w:rPr>
      </w:pPr>
      <w:r>
        <w:rPr>
          <w:sz w:val="28"/>
          <w:szCs w:val="28"/>
        </w:rPr>
        <w:t xml:space="preserve">                - административно – правовые структуры;</w:t>
      </w:r>
    </w:p>
    <w:p w:rsidR="00CF7798" w:rsidRPr="00A24B07" w:rsidRDefault="00CF7798" w:rsidP="00CF7798">
      <w:pPr>
        <w:rPr>
          <w:sz w:val="28"/>
          <w:szCs w:val="28"/>
        </w:rPr>
      </w:pPr>
      <w:r w:rsidRPr="00A24B07">
        <w:rPr>
          <w:sz w:val="28"/>
          <w:szCs w:val="28"/>
        </w:rPr>
        <w:t xml:space="preserve">                - общественность.</w:t>
      </w:r>
    </w:p>
    <w:p w:rsidR="00CF7798" w:rsidRDefault="00CF7798" w:rsidP="00CF7798">
      <w:pPr>
        <w:rPr>
          <w:sz w:val="28"/>
          <w:szCs w:val="28"/>
        </w:rPr>
      </w:pPr>
    </w:p>
    <w:p w:rsidR="00CF7798" w:rsidRDefault="00CF7798" w:rsidP="00CF7798">
      <w:pPr>
        <w:rPr>
          <w:sz w:val="28"/>
          <w:szCs w:val="28"/>
        </w:rPr>
      </w:pPr>
    </w:p>
    <w:p w:rsidR="00CF7798" w:rsidRDefault="00CF7798" w:rsidP="00CF7798">
      <w:pPr>
        <w:rPr>
          <w:b/>
          <w:sz w:val="28"/>
          <w:szCs w:val="28"/>
        </w:rPr>
      </w:pPr>
      <w:r>
        <w:rPr>
          <w:b/>
          <w:sz w:val="28"/>
          <w:szCs w:val="28"/>
        </w:rPr>
        <w:t xml:space="preserve">          </w:t>
      </w:r>
      <w:r w:rsidRPr="00AE0D35">
        <w:rPr>
          <w:b/>
          <w:sz w:val="28"/>
          <w:szCs w:val="28"/>
        </w:rPr>
        <w:t>Основные направления деятельности и формы работы:</w:t>
      </w:r>
    </w:p>
    <w:p w:rsidR="00CF7798" w:rsidRPr="00A24B07" w:rsidRDefault="00CF7798" w:rsidP="00CF7798">
      <w:pPr>
        <w:rPr>
          <w:sz w:val="28"/>
          <w:szCs w:val="28"/>
        </w:rPr>
      </w:pPr>
      <w:r w:rsidRPr="00A24B07">
        <w:rPr>
          <w:sz w:val="28"/>
          <w:szCs w:val="28"/>
        </w:rPr>
        <w:t xml:space="preserve"> </w:t>
      </w:r>
    </w:p>
    <w:p w:rsidR="00CF7798" w:rsidRDefault="00CF7798" w:rsidP="00CF7798">
      <w:pPr>
        <w:pStyle w:val="a3"/>
        <w:numPr>
          <w:ilvl w:val="0"/>
          <w:numId w:val="2"/>
        </w:numPr>
        <w:rPr>
          <w:sz w:val="28"/>
          <w:szCs w:val="28"/>
        </w:rPr>
      </w:pPr>
      <w:r>
        <w:rPr>
          <w:sz w:val="28"/>
          <w:szCs w:val="28"/>
        </w:rPr>
        <w:t>Диагностика учащихся, учебного процесса и условий их развития:</w:t>
      </w:r>
    </w:p>
    <w:p w:rsidR="00CF7798" w:rsidRDefault="00CF7798" w:rsidP="00CF7798">
      <w:pPr>
        <w:pStyle w:val="a3"/>
        <w:rPr>
          <w:sz w:val="28"/>
          <w:szCs w:val="28"/>
        </w:rPr>
      </w:pPr>
      <w:r>
        <w:rPr>
          <w:sz w:val="28"/>
          <w:szCs w:val="28"/>
        </w:rPr>
        <w:t>- анкетирование и тестирование учащихся;</w:t>
      </w:r>
    </w:p>
    <w:p w:rsidR="00CF7798" w:rsidRDefault="00CF7798" w:rsidP="00CF7798">
      <w:pPr>
        <w:pStyle w:val="a3"/>
        <w:rPr>
          <w:sz w:val="28"/>
          <w:szCs w:val="28"/>
        </w:rPr>
      </w:pPr>
      <w:r>
        <w:rPr>
          <w:sz w:val="28"/>
          <w:szCs w:val="28"/>
        </w:rPr>
        <w:t>- анализ медицинских карт;</w:t>
      </w:r>
    </w:p>
    <w:p w:rsidR="00CF7798" w:rsidRDefault="00CF7798" w:rsidP="00CF7798">
      <w:pPr>
        <w:pStyle w:val="a3"/>
        <w:rPr>
          <w:sz w:val="28"/>
          <w:szCs w:val="28"/>
        </w:rPr>
      </w:pPr>
      <w:r>
        <w:rPr>
          <w:sz w:val="28"/>
          <w:szCs w:val="28"/>
        </w:rPr>
        <w:t>- составление банка данных детей «группы риска»;</w:t>
      </w:r>
    </w:p>
    <w:p w:rsidR="00CF7798" w:rsidRDefault="00CF7798" w:rsidP="00CF7798">
      <w:pPr>
        <w:pStyle w:val="a3"/>
        <w:rPr>
          <w:sz w:val="28"/>
          <w:szCs w:val="28"/>
        </w:rPr>
      </w:pPr>
      <w:r>
        <w:rPr>
          <w:sz w:val="28"/>
          <w:szCs w:val="28"/>
        </w:rPr>
        <w:t>- систематическое педагогическое наблюдение за учащимися, установление причин педагогической запущенности;</w:t>
      </w:r>
    </w:p>
    <w:p w:rsidR="00CF7798" w:rsidRDefault="00CF7798" w:rsidP="00CF7798">
      <w:pPr>
        <w:pStyle w:val="a3"/>
        <w:rPr>
          <w:sz w:val="28"/>
          <w:szCs w:val="28"/>
        </w:rPr>
      </w:pPr>
      <w:r>
        <w:rPr>
          <w:sz w:val="28"/>
          <w:szCs w:val="28"/>
        </w:rPr>
        <w:t>- изучение положения ребенка в семье, классе и школе;</w:t>
      </w:r>
    </w:p>
    <w:p w:rsidR="00CF7798" w:rsidRDefault="00CF7798" w:rsidP="00CF7798">
      <w:pPr>
        <w:pStyle w:val="a3"/>
        <w:rPr>
          <w:sz w:val="28"/>
          <w:szCs w:val="28"/>
        </w:rPr>
      </w:pPr>
      <w:r>
        <w:rPr>
          <w:sz w:val="28"/>
          <w:szCs w:val="28"/>
        </w:rPr>
        <w:t>- определение круга общения подростка.</w:t>
      </w:r>
    </w:p>
    <w:p w:rsidR="00CF7798" w:rsidRDefault="00CF7798" w:rsidP="00CF7798">
      <w:pPr>
        <w:pStyle w:val="a3"/>
        <w:rPr>
          <w:sz w:val="28"/>
          <w:szCs w:val="28"/>
        </w:rPr>
      </w:pPr>
    </w:p>
    <w:p w:rsidR="00CF7798" w:rsidRDefault="00CF7798" w:rsidP="00CF7798">
      <w:pPr>
        <w:pStyle w:val="a3"/>
        <w:rPr>
          <w:sz w:val="28"/>
          <w:szCs w:val="28"/>
        </w:rPr>
      </w:pPr>
    </w:p>
    <w:p w:rsidR="00CF7798" w:rsidRDefault="00CF7798" w:rsidP="00CF7798">
      <w:pPr>
        <w:pStyle w:val="a3"/>
        <w:rPr>
          <w:sz w:val="28"/>
          <w:szCs w:val="28"/>
        </w:rPr>
      </w:pPr>
      <w:r>
        <w:rPr>
          <w:sz w:val="28"/>
          <w:szCs w:val="28"/>
        </w:rPr>
        <w:t>2.</w:t>
      </w:r>
      <w:r>
        <w:rPr>
          <w:b/>
          <w:sz w:val="28"/>
          <w:szCs w:val="28"/>
        </w:rPr>
        <w:t>О</w:t>
      </w:r>
      <w:r w:rsidRPr="00AB57A7">
        <w:rPr>
          <w:b/>
          <w:sz w:val="28"/>
          <w:szCs w:val="28"/>
        </w:rPr>
        <w:t xml:space="preserve">рганизация </w:t>
      </w:r>
      <w:r>
        <w:rPr>
          <w:b/>
          <w:sz w:val="28"/>
          <w:szCs w:val="28"/>
        </w:rPr>
        <w:t xml:space="preserve"> </w:t>
      </w:r>
      <w:r w:rsidRPr="00AB57A7">
        <w:rPr>
          <w:b/>
          <w:sz w:val="28"/>
          <w:szCs w:val="28"/>
        </w:rPr>
        <w:t xml:space="preserve">взаимодействия </w:t>
      </w:r>
      <w:proofErr w:type="gramStart"/>
      <w:r w:rsidRPr="00AB57A7">
        <w:rPr>
          <w:b/>
          <w:sz w:val="28"/>
          <w:szCs w:val="28"/>
        </w:rPr>
        <w:t>между</w:t>
      </w:r>
      <w:proofErr w:type="gramEnd"/>
      <w:r w:rsidRPr="00AB57A7">
        <w:rPr>
          <w:b/>
          <w:sz w:val="28"/>
          <w:szCs w:val="28"/>
        </w:rPr>
        <w:t>:</w:t>
      </w:r>
    </w:p>
    <w:p w:rsidR="00CF7798" w:rsidRDefault="00CF7798" w:rsidP="00CF7798">
      <w:pPr>
        <w:pStyle w:val="a3"/>
        <w:rPr>
          <w:sz w:val="28"/>
          <w:szCs w:val="28"/>
        </w:rPr>
      </w:pPr>
    </w:p>
    <w:p w:rsidR="00CF7798" w:rsidRDefault="00CF7798" w:rsidP="00CF7798">
      <w:pPr>
        <w:pStyle w:val="a3"/>
        <w:rPr>
          <w:sz w:val="28"/>
          <w:szCs w:val="28"/>
        </w:rPr>
      </w:pPr>
      <w:r>
        <w:rPr>
          <w:sz w:val="28"/>
          <w:szCs w:val="28"/>
        </w:rPr>
        <w:t>- школой и учащимися;</w:t>
      </w:r>
    </w:p>
    <w:p w:rsidR="00CF7798" w:rsidRDefault="00CF7798" w:rsidP="00CF7798">
      <w:pPr>
        <w:pStyle w:val="a3"/>
        <w:rPr>
          <w:sz w:val="28"/>
          <w:szCs w:val="28"/>
        </w:rPr>
      </w:pPr>
      <w:r>
        <w:rPr>
          <w:sz w:val="28"/>
          <w:szCs w:val="28"/>
        </w:rPr>
        <w:t>- школой и родителями учащихся;</w:t>
      </w:r>
    </w:p>
    <w:p w:rsidR="00CF7798" w:rsidRDefault="00CF7798" w:rsidP="00CF7798">
      <w:pPr>
        <w:pStyle w:val="a3"/>
        <w:rPr>
          <w:sz w:val="28"/>
          <w:szCs w:val="28"/>
        </w:rPr>
      </w:pPr>
      <w:r>
        <w:rPr>
          <w:sz w:val="28"/>
          <w:szCs w:val="28"/>
        </w:rPr>
        <w:t>- школой и больницей;</w:t>
      </w:r>
    </w:p>
    <w:p w:rsidR="00CF7798" w:rsidRDefault="00CF7798" w:rsidP="00CF7798">
      <w:pPr>
        <w:pStyle w:val="a3"/>
        <w:rPr>
          <w:sz w:val="28"/>
          <w:szCs w:val="28"/>
        </w:rPr>
      </w:pPr>
      <w:r>
        <w:rPr>
          <w:sz w:val="28"/>
          <w:szCs w:val="28"/>
        </w:rPr>
        <w:t>- школой и Комиссией по делам несовершеннолетних;</w:t>
      </w:r>
    </w:p>
    <w:p w:rsidR="00CF7798" w:rsidRDefault="00CF7798" w:rsidP="00CF7798">
      <w:pPr>
        <w:pStyle w:val="a3"/>
        <w:rPr>
          <w:sz w:val="28"/>
          <w:szCs w:val="28"/>
        </w:rPr>
      </w:pPr>
      <w:r>
        <w:rPr>
          <w:sz w:val="28"/>
          <w:szCs w:val="28"/>
        </w:rPr>
        <w:t>-школой и инспекцией по делам несовершеннолетних;</w:t>
      </w:r>
    </w:p>
    <w:p w:rsidR="00CF7798" w:rsidRDefault="00CF7798" w:rsidP="00CF7798">
      <w:pPr>
        <w:pStyle w:val="a3"/>
        <w:rPr>
          <w:sz w:val="28"/>
          <w:szCs w:val="28"/>
        </w:rPr>
      </w:pPr>
      <w:r>
        <w:rPr>
          <w:sz w:val="28"/>
          <w:szCs w:val="28"/>
        </w:rPr>
        <w:t>- учреждениями дополнительного образования;</w:t>
      </w:r>
    </w:p>
    <w:p w:rsidR="00CF7798" w:rsidRDefault="00CF7798" w:rsidP="00CF7798">
      <w:pPr>
        <w:pStyle w:val="a3"/>
        <w:rPr>
          <w:sz w:val="28"/>
          <w:szCs w:val="28"/>
        </w:rPr>
      </w:pPr>
      <w:r>
        <w:rPr>
          <w:sz w:val="28"/>
          <w:szCs w:val="28"/>
        </w:rPr>
        <w:t>- школой и общественными организациями.</w:t>
      </w:r>
    </w:p>
    <w:p w:rsidR="00CF7798" w:rsidRDefault="00CF7798" w:rsidP="00CF7798">
      <w:pPr>
        <w:pStyle w:val="a3"/>
        <w:rPr>
          <w:sz w:val="28"/>
          <w:szCs w:val="28"/>
        </w:rPr>
      </w:pPr>
    </w:p>
    <w:p w:rsidR="00CF7798" w:rsidRDefault="00CF7798" w:rsidP="00CF7798">
      <w:pPr>
        <w:pStyle w:val="a3"/>
        <w:rPr>
          <w:sz w:val="28"/>
          <w:szCs w:val="28"/>
        </w:rPr>
      </w:pPr>
    </w:p>
    <w:p w:rsidR="00CF7798" w:rsidRPr="00283268" w:rsidRDefault="00CF7798" w:rsidP="00CF7798">
      <w:pPr>
        <w:pStyle w:val="a3"/>
        <w:rPr>
          <w:b/>
          <w:sz w:val="28"/>
          <w:szCs w:val="28"/>
        </w:rPr>
      </w:pPr>
      <w:r>
        <w:rPr>
          <w:sz w:val="28"/>
          <w:szCs w:val="28"/>
        </w:rPr>
        <w:t>3</w:t>
      </w:r>
      <w:r w:rsidRPr="00283268">
        <w:rPr>
          <w:b/>
          <w:sz w:val="28"/>
          <w:szCs w:val="28"/>
        </w:rPr>
        <w:t>.Правовое воспитание учащихся:</w:t>
      </w:r>
    </w:p>
    <w:p w:rsidR="00CF7798" w:rsidRDefault="00CF7798" w:rsidP="00CF7798">
      <w:pPr>
        <w:pStyle w:val="a3"/>
        <w:rPr>
          <w:sz w:val="28"/>
          <w:szCs w:val="28"/>
        </w:rPr>
      </w:pPr>
    </w:p>
    <w:p w:rsidR="00CF7798" w:rsidRDefault="00CF7798" w:rsidP="00CF7798">
      <w:pPr>
        <w:pStyle w:val="a3"/>
        <w:rPr>
          <w:sz w:val="28"/>
          <w:szCs w:val="28"/>
        </w:rPr>
      </w:pPr>
      <w:r>
        <w:rPr>
          <w:sz w:val="28"/>
          <w:szCs w:val="28"/>
        </w:rPr>
        <w:t>- изучение Конвенц</w:t>
      </w:r>
      <w:proofErr w:type="gramStart"/>
      <w:r>
        <w:rPr>
          <w:sz w:val="28"/>
          <w:szCs w:val="28"/>
        </w:rPr>
        <w:t>ии ОО</w:t>
      </w:r>
      <w:proofErr w:type="gramEnd"/>
      <w:r>
        <w:rPr>
          <w:sz w:val="28"/>
          <w:szCs w:val="28"/>
        </w:rPr>
        <w:t>Н о правах ребенка и четкое их соблюдение;</w:t>
      </w:r>
    </w:p>
    <w:p w:rsidR="00CF7798" w:rsidRDefault="00CF7798" w:rsidP="00CF7798">
      <w:pPr>
        <w:pStyle w:val="a3"/>
        <w:rPr>
          <w:sz w:val="28"/>
          <w:szCs w:val="28"/>
        </w:rPr>
      </w:pPr>
      <w:r>
        <w:rPr>
          <w:sz w:val="28"/>
          <w:szCs w:val="28"/>
        </w:rPr>
        <w:t>- изучение государственных и международных документов о правах человека, о его положении в обществе;</w:t>
      </w:r>
    </w:p>
    <w:p w:rsidR="00CF7798" w:rsidRDefault="00CF7798" w:rsidP="00CF7798">
      <w:pPr>
        <w:pStyle w:val="a3"/>
        <w:rPr>
          <w:sz w:val="28"/>
          <w:szCs w:val="28"/>
        </w:rPr>
      </w:pPr>
      <w:r>
        <w:rPr>
          <w:sz w:val="28"/>
          <w:szCs w:val="28"/>
        </w:rPr>
        <w:t>- оказание учащимся информационно – правовой помощи;</w:t>
      </w:r>
    </w:p>
    <w:p w:rsidR="00CF7798" w:rsidRDefault="00CF7798" w:rsidP="00CF7798">
      <w:pPr>
        <w:pStyle w:val="a3"/>
        <w:rPr>
          <w:sz w:val="28"/>
          <w:szCs w:val="28"/>
        </w:rPr>
      </w:pPr>
      <w:r>
        <w:rPr>
          <w:sz w:val="28"/>
          <w:szCs w:val="28"/>
        </w:rPr>
        <w:t>- проведение специалистами по праву тематических бесед и лекций (разъяснение правил поведения в школе, общественных местах, транспорте, вблизи автомобильных дорог);</w:t>
      </w:r>
    </w:p>
    <w:p w:rsidR="00CF7798" w:rsidRDefault="00CF7798" w:rsidP="00CF7798">
      <w:pPr>
        <w:pStyle w:val="a3"/>
        <w:rPr>
          <w:sz w:val="28"/>
          <w:szCs w:val="28"/>
        </w:rPr>
      </w:pPr>
      <w:r>
        <w:rPr>
          <w:sz w:val="28"/>
          <w:szCs w:val="28"/>
        </w:rPr>
        <w:lastRenderedPageBreak/>
        <w:t>- пропаганда для детей и подростков миролюбия, толерантности, способов бесконфликтного поведения и приемов разрешения конфликтных ситуаций;</w:t>
      </w:r>
    </w:p>
    <w:p w:rsidR="00CF7798" w:rsidRPr="006551F5" w:rsidRDefault="00CF7798" w:rsidP="00CF7798">
      <w:pPr>
        <w:pStyle w:val="a3"/>
        <w:rPr>
          <w:sz w:val="28"/>
          <w:szCs w:val="28"/>
        </w:rPr>
      </w:pPr>
      <w:r>
        <w:rPr>
          <w:sz w:val="28"/>
          <w:szCs w:val="28"/>
        </w:rPr>
        <w:t>- использование на уроках, элективных занятиях материала, способствующего формированию правового сознания учащихся.</w:t>
      </w:r>
    </w:p>
    <w:p w:rsidR="00CF7798" w:rsidRPr="006551F5" w:rsidRDefault="00CF7798" w:rsidP="00CF7798">
      <w:pPr>
        <w:pStyle w:val="a3"/>
        <w:rPr>
          <w:sz w:val="28"/>
          <w:szCs w:val="28"/>
        </w:rPr>
      </w:pPr>
    </w:p>
    <w:p w:rsidR="00CF7798" w:rsidRDefault="00CF7798" w:rsidP="00CF7798">
      <w:pPr>
        <w:pStyle w:val="a3"/>
        <w:rPr>
          <w:b/>
          <w:sz w:val="28"/>
          <w:szCs w:val="28"/>
        </w:rPr>
      </w:pPr>
      <w:r w:rsidRPr="00704BDB">
        <w:rPr>
          <w:b/>
          <w:sz w:val="28"/>
          <w:szCs w:val="28"/>
        </w:rPr>
        <w:t>4</w:t>
      </w:r>
      <w:r w:rsidRPr="00226D4C">
        <w:rPr>
          <w:b/>
          <w:sz w:val="28"/>
          <w:szCs w:val="28"/>
        </w:rPr>
        <w:t xml:space="preserve">.Социально </w:t>
      </w:r>
      <w:proofErr w:type="gramStart"/>
      <w:r w:rsidRPr="00226D4C">
        <w:rPr>
          <w:b/>
          <w:sz w:val="28"/>
          <w:szCs w:val="28"/>
        </w:rPr>
        <w:t>–м</w:t>
      </w:r>
      <w:proofErr w:type="gramEnd"/>
      <w:r w:rsidRPr="00226D4C">
        <w:rPr>
          <w:b/>
          <w:sz w:val="28"/>
          <w:szCs w:val="28"/>
        </w:rPr>
        <w:t>едико – педагогическое сопровождение:</w:t>
      </w:r>
    </w:p>
    <w:p w:rsidR="00CF7798" w:rsidRDefault="00CF7798" w:rsidP="00CF7798">
      <w:pPr>
        <w:pStyle w:val="a3"/>
        <w:rPr>
          <w:b/>
          <w:sz w:val="28"/>
          <w:szCs w:val="28"/>
        </w:rPr>
      </w:pPr>
    </w:p>
    <w:p w:rsidR="00CF7798" w:rsidRDefault="00CF7798" w:rsidP="00CF7798">
      <w:pPr>
        <w:pStyle w:val="a3"/>
        <w:rPr>
          <w:sz w:val="28"/>
          <w:szCs w:val="28"/>
        </w:rPr>
      </w:pPr>
      <w:r w:rsidRPr="00491044">
        <w:rPr>
          <w:sz w:val="28"/>
          <w:szCs w:val="28"/>
        </w:rPr>
        <w:t xml:space="preserve">- оказание социально – медико </w:t>
      </w:r>
      <w:proofErr w:type="gramStart"/>
      <w:r w:rsidRPr="00491044">
        <w:rPr>
          <w:sz w:val="28"/>
          <w:szCs w:val="28"/>
        </w:rPr>
        <w:t>–</w:t>
      </w:r>
      <w:r>
        <w:rPr>
          <w:sz w:val="28"/>
          <w:szCs w:val="28"/>
        </w:rPr>
        <w:t>п</w:t>
      </w:r>
      <w:proofErr w:type="gramEnd"/>
      <w:r>
        <w:rPr>
          <w:sz w:val="28"/>
          <w:szCs w:val="28"/>
        </w:rPr>
        <w:t xml:space="preserve">едагогической </w:t>
      </w:r>
      <w:r w:rsidRPr="00491044">
        <w:rPr>
          <w:sz w:val="28"/>
          <w:szCs w:val="28"/>
        </w:rPr>
        <w:t xml:space="preserve"> помощи</w:t>
      </w:r>
      <w:r>
        <w:rPr>
          <w:sz w:val="28"/>
          <w:szCs w:val="28"/>
        </w:rPr>
        <w:t xml:space="preserve"> при работе с детьми, родителями, педагогами;</w:t>
      </w:r>
    </w:p>
    <w:p w:rsidR="00CF7798" w:rsidRDefault="00CF7798" w:rsidP="00CF7798">
      <w:pPr>
        <w:pStyle w:val="a3"/>
        <w:rPr>
          <w:sz w:val="28"/>
          <w:szCs w:val="28"/>
        </w:rPr>
      </w:pPr>
      <w:r>
        <w:rPr>
          <w:sz w:val="28"/>
          <w:szCs w:val="28"/>
        </w:rPr>
        <w:t>- проведение медицинских осмотров учащихся «группы риска»;</w:t>
      </w:r>
    </w:p>
    <w:p w:rsidR="00CF7798" w:rsidRDefault="00CF7798" w:rsidP="00CF7798">
      <w:pPr>
        <w:pStyle w:val="a3"/>
        <w:rPr>
          <w:sz w:val="28"/>
          <w:szCs w:val="28"/>
        </w:rPr>
      </w:pPr>
      <w:r>
        <w:rPr>
          <w:sz w:val="28"/>
          <w:szCs w:val="28"/>
        </w:rPr>
        <w:t>- оперативное выявление проблем в учебной деятельности  проблемных учащихся и оказание им необходимой помощи;</w:t>
      </w:r>
    </w:p>
    <w:p w:rsidR="00CF7798" w:rsidRDefault="00CF7798" w:rsidP="00CF7798">
      <w:pPr>
        <w:pStyle w:val="a3"/>
        <w:rPr>
          <w:sz w:val="28"/>
          <w:szCs w:val="28"/>
        </w:rPr>
      </w:pPr>
      <w:r>
        <w:rPr>
          <w:sz w:val="28"/>
          <w:szCs w:val="28"/>
        </w:rPr>
        <w:t xml:space="preserve">- поддержка социально ценных инициатив и интересов школьников, забота о вовлечении детей «группы риска» в кружки, секции, </w:t>
      </w:r>
      <w:proofErr w:type="spellStart"/>
      <w:r>
        <w:rPr>
          <w:sz w:val="28"/>
          <w:szCs w:val="28"/>
        </w:rPr>
        <w:t>элективы</w:t>
      </w:r>
      <w:proofErr w:type="spellEnd"/>
      <w:r>
        <w:rPr>
          <w:sz w:val="28"/>
          <w:szCs w:val="28"/>
        </w:rPr>
        <w:t>, в деятельность детских и юношеских организаций;</w:t>
      </w:r>
    </w:p>
    <w:p w:rsidR="00CF7798" w:rsidRDefault="00CF7798" w:rsidP="00CF7798">
      <w:pPr>
        <w:pStyle w:val="a3"/>
        <w:rPr>
          <w:sz w:val="28"/>
          <w:szCs w:val="28"/>
        </w:rPr>
      </w:pPr>
      <w:r>
        <w:rPr>
          <w:sz w:val="28"/>
          <w:szCs w:val="28"/>
        </w:rPr>
        <w:t>- ведение систематического учета пропусков занятий, опозданий;</w:t>
      </w:r>
    </w:p>
    <w:p w:rsidR="00CF7798" w:rsidRDefault="00CF7798" w:rsidP="00CF7798">
      <w:pPr>
        <w:pStyle w:val="a3"/>
        <w:rPr>
          <w:sz w:val="28"/>
          <w:szCs w:val="28"/>
        </w:rPr>
      </w:pPr>
      <w:r>
        <w:rPr>
          <w:sz w:val="28"/>
          <w:szCs w:val="28"/>
        </w:rPr>
        <w:t>- установление доброжелательных отношений с родителями детей «группы риска», оказание им систематической и действенной помощи;</w:t>
      </w:r>
    </w:p>
    <w:p w:rsidR="00CF7798" w:rsidRDefault="00CF7798" w:rsidP="00CF7798">
      <w:pPr>
        <w:pStyle w:val="a3"/>
        <w:rPr>
          <w:sz w:val="28"/>
          <w:szCs w:val="28"/>
        </w:rPr>
      </w:pPr>
      <w:r>
        <w:rPr>
          <w:sz w:val="28"/>
          <w:szCs w:val="28"/>
        </w:rPr>
        <w:t>- проведение профилактических бесед, встреч с работниками медицинских и других учреждений по проблемам наркомании, токсикомании, алкоголизма.</w:t>
      </w:r>
    </w:p>
    <w:p w:rsidR="00CF7798" w:rsidRDefault="00CF7798" w:rsidP="00CF7798">
      <w:pPr>
        <w:pStyle w:val="a3"/>
        <w:rPr>
          <w:sz w:val="28"/>
          <w:szCs w:val="28"/>
        </w:rPr>
      </w:pPr>
    </w:p>
    <w:p w:rsidR="00CF7798" w:rsidRDefault="00CF7798" w:rsidP="00CF7798">
      <w:pPr>
        <w:pStyle w:val="a3"/>
        <w:rPr>
          <w:b/>
          <w:sz w:val="28"/>
          <w:szCs w:val="28"/>
        </w:rPr>
      </w:pPr>
      <w:r>
        <w:rPr>
          <w:b/>
          <w:sz w:val="28"/>
          <w:szCs w:val="28"/>
        </w:rPr>
        <w:t>5. Работа с семьей:</w:t>
      </w:r>
    </w:p>
    <w:p w:rsidR="00CF7798" w:rsidRDefault="00CF7798" w:rsidP="00CF7798">
      <w:pPr>
        <w:pStyle w:val="a3"/>
        <w:rPr>
          <w:b/>
          <w:sz w:val="28"/>
          <w:szCs w:val="28"/>
        </w:rPr>
      </w:pPr>
    </w:p>
    <w:p w:rsidR="00CF7798" w:rsidRDefault="00CF7798" w:rsidP="00CF7798">
      <w:pPr>
        <w:pStyle w:val="a3"/>
        <w:rPr>
          <w:sz w:val="28"/>
          <w:szCs w:val="28"/>
        </w:rPr>
      </w:pPr>
      <w:r>
        <w:rPr>
          <w:sz w:val="28"/>
          <w:szCs w:val="28"/>
        </w:rPr>
        <w:t>- выявление неблагополучных семей и родителей, уклоняющихся от воспитания детей;</w:t>
      </w:r>
    </w:p>
    <w:p w:rsidR="00CF7798" w:rsidRDefault="00CF7798" w:rsidP="00CF7798">
      <w:pPr>
        <w:pStyle w:val="a3"/>
        <w:rPr>
          <w:sz w:val="28"/>
          <w:szCs w:val="28"/>
        </w:rPr>
      </w:pPr>
      <w:r>
        <w:rPr>
          <w:sz w:val="28"/>
          <w:szCs w:val="28"/>
        </w:rPr>
        <w:t>- ведение учета неблагополучных семей, проводимой с ними работы;</w:t>
      </w:r>
    </w:p>
    <w:p w:rsidR="00CF7798" w:rsidRDefault="00CF7798" w:rsidP="00CF7798">
      <w:pPr>
        <w:pStyle w:val="a3"/>
        <w:rPr>
          <w:sz w:val="28"/>
          <w:szCs w:val="28"/>
        </w:rPr>
      </w:pPr>
      <w:r>
        <w:rPr>
          <w:sz w:val="28"/>
          <w:szCs w:val="28"/>
        </w:rPr>
        <w:t>- обеспечение участия в работе с неблагополучными семьями инспектора по делам несовершеннолетних и членов Комиссии по делам несовершеннолетних;</w:t>
      </w:r>
    </w:p>
    <w:p w:rsidR="00CF7798" w:rsidRDefault="00CF7798" w:rsidP="00CF7798">
      <w:pPr>
        <w:pStyle w:val="a3"/>
        <w:rPr>
          <w:sz w:val="28"/>
          <w:szCs w:val="28"/>
        </w:rPr>
      </w:pPr>
      <w:r>
        <w:rPr>
          <w:sz w:val="28"/>
          <w:szCs w:val="28"/>
        </w:rPr>
        <w:t>- организация тематических встреч родителей с работниками образования, правоохранительных органов, учреждений здравоохранения;</w:t>
      </w:r>
    </w:p>
    <w:p w:rsidR="00CF7798" w:rsidRDefault="00CF7798" w:rsidP="00CF7798">
      <w:pPr>
        <w:pStyle w:val="a3"/>
        <w:rPr>
          <w:sz w:val="28"/>
          <w:szCs w:val="28"/>
        </w:rPr>
      </w:pPr>
      <w:r>
        <w:rPr>
          <w:sz w:val="28"/>
          <w:szCs w:val="28"/>
        </w:rPr>
        <w:t>- проведение общешкольных и классных родительских собраний по проблемам наркомании, токсикомании, алкоголизма, ВИЧ и других инфекций;</w:t>
      </w:r>
    </w:p>
    <w:p w:rsidR="00CF7798" w:rsidRDefault="00CF7798" w:rsidP="00CF7798">
      <w:pPr>
        <w:pStyle w:val="a3"/>
        <w:rPr>
          <w:sz w:val="28"/>
          <w:szCs w:val="28"/>
        </w:rPr>
      </w:pPr>
      <w:r>
        <w:rPr>
          <w:sz w:val="28"/>
          <w:szCs w:val="28"/>
        </w:rPr>
        <w:t>- повышать роль семьи через классные и общешкольные мероприятия.</w:t>
      </w:r>
    </w:p>
    <w:p w:rsidR="00CF7798" w:rsidRDefault="00CF7798" w:rsidP="00CF7798">
      <w:pPr>
        <w:pStyle w:val="a3"/>
        <w:rPr>
          <w:sz w:val="28"/>
          <w:szCs w:val="28"/>
        </w:rPr>
      </w:pPr>
    </w:p>
    <w:p w:rsidR="00CF7798" w:rsidRDefault="00CF7798" w:rsidP="00CF7798">
      <w:pPr>
        <w:pStyle w:val="a3"/>
        <w:rPr>
          <w:sz w:val="28"/>
          <w:szCs w:val="28"/>
        </w:rPr>
      </w:pPr>
    </w:p>
    <w:p w:rsidR="00CF7798" w:rsidRPr="004B3166" w:rsidRDefault="00CF7798" w:rsidP="00CF7798">
      <w:pPr>
        <w:jc w:val="center"/>
        <w:rPr>
          <w:b/>
          <w:color w:val="FF00FF"/>
          <w:sz w:val="32"/>
          <w:szCs w:val="32"/>
        </w:rPr>
      </w:pPr>
      <w:r w:rsidRPr="003B397E">
        <w:rPr>
          <w:b/>
          <w:sz w:val="28"/>
          <w:szCs w:val="28"/>
          <w:lang w:val="en-US"/>
        </w:rPr>
        <w:t>III</w:t>
      </w:r>
      <w:r w:rsidRPr="003B397E">
        <w:rPr>
          <w:b/>
          <w:sz w:val="28"/>
          <w:szCs w:val="28"/>
        </w:rPr>
        <w:t>.</w:t>
      </w:r>
      <w:r w:rsidRPr="003B397E">
        <w:rPr>
          <w:b/>
          <w:color w:val="FF00FF"/>
          <w:sz w:val="32"/>
          <w:szCs w:val="32"/>
        </w:rPr>
        <w:t xml:space="preserve"> </w:t>
      </w:r>
      <w:r w:rsidRPr="003B397E">
        <w:rPr>
          <w:b/>
          <w:color w:val="002060"/>
          <w:sz w:val="32"/>
          <w:szCs w:val="32"/>
        </w:rPr>
        <w:t>Ожидаемые результаты</w:t>
      </w:r>
      <w:r>
        <w:rPr>
          <w:b/>
          <w:color w:val="002060"/>
          <w:sz w:val="32"/>
          <w:szCs w:val="32"/>
        </w:rPr>
        <w:t>:</w:t>
      </w:r>
    </w:p>
    <w:p w:rsidR="00CF7798" w:rsidRPr="004B3166" w:rsidRDefault="00CF7798" w:rsidP="00CF7798">
      <w:pPr>
        <w:ind w:firstLine="540"/>
        <w:jc w:val="both"/>
        <w:rPr>
          <w:color w:val="333333"/>
          <w:sz w:val="28"/>
          <w:szCs w:val="28"/>
        </w:rPr>
      </w:pPr>
    </w:p>
    <w:p w:rsidR="00CF7798" w:rsidRPr="004B3166" w:rsidRDefault="00CF7798" w:rsidP="00CF7798">
      <w:pPr>
        <w:ind w:firstLine="540"/>
        <w:jc w:val="both"/>
        <w:rPr>
          <w:color w:val="333333"/>
          <w:sz w:val="28"/>
          <w:szCs w:val="28"/>
        </w:rPr>
      </w:pPr>
      <w:r>
        <w:rPr>
          <w:color w:val="333333"/>
          <w:sz w:val="28"/>
          <w:szCs w:val="28"/>
        </w:rPr>
        <w:lastRenderedPageBreak/>
        <w:t>- у</w:t>
      </w:r>
      <w:r w:rsidRPr="004B3166">
        <w:rPr>
          <w:color w:val="333333"/>
          <w:sz w:val="28"/>
          <w:szCs w:val="28"/>
        </w:rPr>
        <w:t>меньшение факторов риска, приводящих к безнадзорности и правонарушениям несо</w:t>
      </w:r>
      <w:r>
        <w:rPr>
          <w:color w:val="333333"/>
          <w:sz w:val="28"/>
          <w:szCs w:val="28"/>
        </w:rPr>
        <w:t>вершеннолетних;</w:t>
      </w:r>
    </w:p>
    <w:p w:rsidR="00CF7798" w:rsidRPr="004B3166" w:rsidRDefault="00CF7798" w:rsidP="00CF7798">
      <w:pPr>
        <w:ind w:firstLine="540"/>
        <w:jc w:val="both"/>
        <w:rPr>
          <w:color w:val="333333"/>
          <w:sz w:val="28"/>
          <w:szCs w:val="28"/>
        </w:rPr>
      </w:pPr>
      <w:r>
        <w:rPr>
          <w:color w:val="333333"/>
          <w:sz w:val="28"/>
          <w:szCs w:val="28"/>
        </w:rPr>
        <w:t>- ф</w:t>
      </w:r>
      <w:r w:rsidRPr="004B3166">
        <w:rPr>
          <w:color w:val="333333"/>
          <w:sz w:val="28"/>
          <w:szCs w:val="28"/>
        </w:rPr>
        <w:t>ормирование у подростков нравственных качеств, чувства толерантности, представлений об общечеловеческих ц</w:t>
      </w:r>
      <w:r>
        <w:rPr>
          <w:color w:val="333333"/>
          <w:sz w:val="28"/>
          <w:szCs w:val="28"/>
        </w:rPr>
        <w:t>енностях, здоровом образе жизни;</w:t>
      </w:r>
    </w:p>
    <w:p w:rsidR="00CF7798" w:rsidRPr="004B3166" w:rsidRDefault="00CF7798" w:rsidP="00CF7798">
      <w:pPr>
        <w:ind w:firstLine="540"/>
        <w:jc w:val="both"/>
        <w:rPr>
          <w:color w:val="333333"/>
          <w:sz w:val="28"/>
          <w:szCs w:val="28"/>
        </w:rPr>
      </w:pPr>
      <w:r>
        <w:rPr>
          <w:color w:val="333333"/>
          <w:sz w:val="28"/>
          <w:szCs w:val="28"/>
        </w:rPr>
        <w:t>- о</w:t>
      </w:r>
      <w:r w:rsidRPr="004B3166">
        <w:rPr>
          <w:color w:val="333333"/>
          <w:sz w:val="28"/>
          <w:szCs w:val="28"/>
        </w:rPr>
        <w:t>бучение навыкам социально поддерживающего и развивающего поведения в семье и во взаимоотношениях со сверстниками и другими окружаю</w:t>
      </w:r>
      <w:r>
        <w:rPr>
          <w:color w:val="333333"/>
          <w:sz w:val="28"/>
          <w:szCs w:val="28"/>
        </w:rPr>
        <w:t>щими;</w:t>
      </w:r>
    </w:p>
    <w:p w:rsidR="00CF7798" w:rsidRPr="004B3166" w:rsidRDefault="00CF7798" w:rsidP="00CF7798">
      <w:pPr>
        <w:ind w:firstLine="540"/>
        <w:jc w:val="both"/>
        <w:rPr>
          <w:color w:val="333333"/>
          <w:sz w:val="28"/>
          <w:szCs w:val="28"/>
        </w:rPr>
      </w:pPr>
      <w:r>
        <w:rPr>
          <w:color w:val="333333"/>
          <w:sz w:val="28"/>
          <w:szCs w:val="28"/>
        </w:rPr>
        <w:t>- в</w:t>
      </w:r>
      <w:r w:rsidRPr="004B3166">
        <w:rPr>
          <w:color w:val="333333"/>
          <w:sz w:val="28"/>
          <w:szCs w:val="28"/>
        </w:rPr>
        <w:t xml:space="preserve">недрение норм </w:t>
      </w:r>
      <w:proofErr w:type="gramStart"/>
      <w:r w:rsidRPr="004B3166">
        <w:rPr>
          <w:color w:val="333333"/>
          <w:sz w:val="28"/>
          <w:szCs w:val="28"/>
        </w:rPr>
        <w:t>толерантности</w:t>
      </w:r>
      <w:proofErr w:type="gramEnd"/>
      <w:r w:rsidRPr="004B3166">
        <w:rPr>
          <w:color w:val="333333"/>
          <w:sz w:val="28"/>
          <w:szCs w:val="28"/>
        </w:rPr>
        <w:t xml:space="preserve"> в социальную практику </w:t>
      </w:r>
      <w:r>
        <w:rPr>
          <w:color w:val="333333"/>
          <w:sz w:val="28"/>
          <w:szCs w:val="28"/>
        </w:rPr>
        <w:t>об</w:t>
      </w:r>
      <w:r w:rsidRPr="004B3166">
        <w:rPr>
          <w:color w:val="333333"/>
          <w:sz w:val="28"/>
          <w:szCs w:val="28"/>
        </w:rPr>
        <w:t>уча</w:t>
      </w:r>
      <w:r>
        <w:rPr>
          <w:color w:val="333333"/>
          <w:sz w:val="28"/>
          <w:szCs w:val="28"/>
        </w:rPr>
        <w:t>ю</w:t>
      </w:r>
      <w:r w:rsidRPr="004B3166">
        <w:rPr>
          <w:color w:val="333333"/>
          <w:sz w:val="28"/>
          <w:szCs w:val="28"/>
        </w:rPr>
        <w:t>щихся, противодействие экстремизму, нетерпимости к любому проявлению жестокости, и агрессивности к людям некоренных национальностей, других вероисповеда</w:t>
      </w:r>
      <w:r>
        <w:rPr>
          <w:color w:val="333333"/>
          <w:sz w:val="28"/>
          <w:szCs w:val="28"/>
        </w:rPr>
        <w:t>ний;</w:t>
      </w:r>
    </w:p>
    <w:p w:rsidR="00CF7798" w:rsidRPr="004B3166" w:rsidRDefault="00CF7798" w:rsidP="00CF7798">
      <w:pPr>
        <w:ind w:firstLine="540"/>
        <w:jc w:val="both"/>
        <w:rPr>
          <w:color w:val="333333"/>
          <w:sz w:val="28"/>
          <w:szCs w:val="28"/>
        </w:rPr>
      </w:pPr>
      <w:r>
        <w:rPr>
          <w:color w:val="333333"/>
          <w:sz w:val="28"/>
          <w:szCs w:val="28"/>
        </w:rPr>
        <w:t>- в</w:t>
      </w:r>
      <w:r w:rsidRPr="004B3166">
        <w:rPr>
          <w:color w:val="333333"/>
          <w:sz w:val="28"/>
          <w:szCs w:val="28"/>
        </w:rPr>
        <w:t xml:space="preserve">ыработка устойчивых навыков безопасного поведения </w:t>
      </w:r>
      <w:r>
        <w:rPr>
          <w:color w:val="333333"/>
          <w:sz w:val="28"/>
          <w:szCs w:val="28"/>
        </w:rPr>
        <w:t>об</w:t>
      </w:r>
      <w:r w:rsidRPr="004B3166">
        <w:rPr>
          <w:color w:val="333333"/>
          <w:sz w:val="28"/>
          <w:szCs w:val="28"/>
        </w:rPr>
        <w:t>уча</w:t>
      </w:r>
      <w:r>
        <w:rPr>
          <w:color w:val="333333"/>
          <w:sz w:val="28"/>
          <w:szCs w:val="28"/>
        </w:rPr>
        <w:t>ю</w:t>
      </w:r>
      <w:r w:rsidRPr="004B3166">
        <w:rPr>
          <w:color w:val="333333"/>
          <w:sz w:val="28"/>
          <w:szCs w:val="28"/>
        </w:rPr>
        <w:t>щихся в экстремальной обстановке, особенно при угрозе совершения террористического ак</w:t>
      </w:r>
      <w:r>
        <w:rPr>
          <w:color w:val="333333"/>
          <w:sz w:val="28"/>
          <w:szCs w:val="28"/>
        </w:rPr>
        <w:t>та;</w:t>
      </w:r>
    </w:p>
    <w:p w:rsidR="00CF7798" w:rsidRPr="004B3166" w:rsidRDefault="00CF7798" w:rsidP="00CF7798">
      <w:pPr>
        <w:ind w:firstLine="540"/>
        <w:jc w:val="both"/>
        <w:rPr>
          <w:color w:val="333333"/>
          <w:sz w:val="28"/>
          <w:szCs w:val="28"/>
        </w:rPr>
      </w:pPr>
      <w:r>
        <w:rPr>
          <w:color w:val="333333"/>
          <w:sz w:val="28"/>
          <w:szCs w:val="28"/>
        </w:rPr>
        <w:t>- ф</w:t>
      </w:r>
      <w:r w:rsidRPr="004B3166">
        <w:rPr>
          <w:color w:val="333333"/>
          <w:sz w:val="28"/>
          <w:szCs w:val="28"/>
        </w:rPr>
        <w:t>ормирование адекватной самооценки, освоение навыков «быть успешным», самостоятельно принима</w:t>
      </w:r>
      <w:r>
        <w:rPr>
          <w:color w:val="333333"/>
          <w:sz w:val="28"/>
          <w:szCs w:val="28"/>
        </w:rPr>
        <w:t>ть решения, уметь сказать «нет»;</w:t>
      </w:r>
    </w:p>
    <w:p w:rsidR="00CF7798" w:rsidRPr="004B3166" w:rsidRDefault="00CF7798" w:rsidP="00CF7798">
      <w:pPr>
        <w:ind w:firstLine="540"/>
        <w:jc w:val="both"/>
        <w:rPr>
          <w:color w:val="333333"/>
          <w:sz w:val="28"/>
          <w:szCs w:val="28"/>
        </w:rPr>
      </w:pPr>
      <w:r>
        <w:rPr>
          <w:color w:val="333333"/>
          <w:sz w:val="28"/>
          <w:szCs w:val="28"/>
        </w:rPr>
        <w:t>- ф</w:t>
      </w:r>
      <w:r w:rsidRPr="004B3166">
        <w:rPr>
          <w:color w:val="333333"/>
          <w:sz w:val="28"/>
          <w:szCs w:val="28"/>
        </w:rPr>
        <w:t>ормирование устойчивых установок к здоровому образу жизни.</w:t>
      </w:r>
    </w:p>
    <w:p w:rsidR="00881BE4" w:rsidRDefault="00881BE4"/>
    <w:sectPr w:rsidR="00881BE4" w:rsidSect="002B4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0D09"/>
    <w:multiLevelType w:val="hybridMultilevel"/>
    <w:tmpl w:val="319A6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203684"/>
    <w:multiLevelType w:val="hybridMultilevel"/>
    <w:tmpl w:val="34482034"/>
    <w:lvl w:ilvl="0" w:tplc="CE94BE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F7798"/>
    <w:rsid w:val="00196DE9"/>
    <w:rsid w:val="00881BE4"/>
    <w:rsid w:val="00CF7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7798"/>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1483</Words>
  <Characters>8457</Characters>
  <Application>Microsoft Office Word</Application>
  <DocSecurity>0</DocSecurity>
  <Lines>70</Lines>
  <Paragraphs>19</Paragraphs>
  <ScaleCrop>false</ScaleCrop>
  <Company/>
  <LinksUpToDate>false</LinksUpToDate>
  <CharactersWithSpaces>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zarukina</dc:creator>
  <cp:keywords/>
  <dc:description/>
  <cp:lastModifiedBy>Школа</cp:lastModifiedBy>
  <cp:revision>3</cp:revision>
  <dcterms:created xsi:type="dcterms:W3CDTF">2015-02-17T03:18:00Z</dcterms:created>
  <dcterms:modified xsi:type="dcterms:W3CDTF">2015-02-18T07:15:00Z</dcterms:modified>
</cp:coreProperties>
</file>